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4" w:rsidRDefault="00CA6F4C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F76B84" w:rsidRDefault="00F76B84">
      <w:pPr>
        <w:spacing w:line="178" w:lineRule="exact"/>
        <w:rPr>
          <w:sz w:val="24"/>
          <w:szCs w:val="24"/>
        </w:rPr>
      </w:pPr>
    </w:p>
    <w:p w:rsidR="00F76B84" w:rsidRDefault="00CA6F4C">
      <w:pPr>
        <w:numPr>
          <w:ilvl w:val="0"/>
          <w:numId w:val="1"/>
        </w:numPr>
        <w:tabs>
          <w:tab w:val="left" w:pos="1597"/>
        </w:tabs>
        <w:spacing w:line="346" w:lineRule="auto"/>
        <w:ind w:left="4200" w:right="760" w:hanging="28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по учебному предмету «Математика» для 1-4 классов</w:t>
      </w:r>
    </w:p>
    <w:p w:rsidR="00F76B84" w:rsidRDefault="00F76B84">
      <w:pPr>
        <w:spacing w:line="17" w:lineRule="exact"/>
        <w:rPr>
          <w:sz w:val="24"/>
          <w:szCs w:val="24"/>
        </w:rPr>
      </w:pPr>
    </w:p>
    <w:p w:rsidR="00F76B84" w:rsidRDefault="00CA6F4C">
      <w:pPr>
        <w:tabs>
          <w:tab w:val="left" w:pos="2120"/>
          <w:tab w:val="left" w:pos="3600"/>
          <w:tab w:val="left" w:pos="4100"/>
          <w:tab w:val="left" w:pos="5700"/>
          <w:tab w:val="left" w:pos="7340"/>
          <w:tab w:val="left" w:pos="7680"/>
          <w:tab w:val="left" w:pos="9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математике</w:t>
      </w:r>
      <w:r>
        <w:rPr>
          <w:rFonts w:eastAsia="Times New Roman"/>
          <w:sz w:val="28"/>
          <w:szCs w:val="28"/>
        </w:rPr>
        <w:tab/>
        <w:t>разработана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</w:p>
    <w:p w:rsidR="00F76B84" w:rsidRDefault="00F76B84">
      <w:pPr>
        <w:spacing w:line="178" w:lineRule="exact"/>
        <w:rPr>
          <w:sz w:val="24"/>
          <w:szCs w:val="24"/>
        </w:rPr>
      </w:pPr>
    </w:p>
    <w:p w:rsidR="00F76B84" w:rsidRDefault="00CA6F4C">
      <w:pPr>
        <w:spacing w:line="35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образования, на основе </w:t>
      </w:r>
      <w:r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«Основная общеобразовательная школа №5</w:t>
      </w:r>
      <w:r>
        <w:rPr>
          <w:rFonts w:eastAsia="Times New Roman"/>
          <w:sz w:val="28"/>
          <w:szCs w:val="28"/>
        </w:rPr>
        <w:t xml:space="preserve"> города Белово».</w:t>
      </w:r>
    </w:p>
    <w:p w:rsidR="00F76B84" w:rsidRDefault="00F76B84">
      <w:pPr>
        <w:spacing w:line="16" w:lineRule="exact"/>
        <w:rPr>
          <w:sz w:val="24"/>
          <w:szCs w:val="24"/>
        </w:rPr>
      </w:pPr>
    </w:p>
    <w:p w:rsidR="00F76B84" w:rsidRDefault="00CA6F4C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CA6F4C" w:rsidRDefault="00CA6F4C">
      <w:pPr>
        <w:ind w:left="960"/>
        <w:rPr>
          <w:rFonts w:eastAsia="Times New Roman"/>
          <w:sz w:val="28"/>
          <w:szCs w:val="28"/>
        </w:rPr>
      </w:pPr>
      <w:bookmarkStart w:id="0" w:name="_GoBack"/>
      <w:bookmarkEnd w:id="0"/>
    </w:p>
    <w:p w:rsidR="00CA6F4C" w:rsidRPr="00CA6F4C" w:rsidRDefault="00CA6F4C" w:rsidP="00CA6F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F4C">
        <w:rPr>
          <w:color w:val="000000"/>
          <w:sz w:val="28"/>
          <w:szCs w:val="28"/>
        </w:rPr>
        <w:t>Математика: учебник для 1 класса: в 2 частях ∕ Моро М.И., Волкова С.И., Степанова С.В. – М.: Просвещение</w:t>
      </w:r>
    </w:p>
    <w:p w:rsidR="00CA6F4C" w:rsidRPr="00CA6F4C" w:rsidRDefault="00CA6F4C" w:rsidP="00CA6F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F4C">
        <w:rPr>
          <w:color w:val="000000"/>
          <w:sz w:val="28"/>
          <w:szCs w:val="28"/>
        </w:rPr>
        <w:t>Математика: учебник для 2 класса: в 2 частях ∕ Моро М.И., Волкова С.И., Степанова С.В. – М.: Просвещение</w:t>
      </w:r>
    </w:p>
    <w:p w:rsidR="00CA6F4C" w:rsidRPr="00CA6F4C" w:rsidRDefault="00CA6F4C" w:rsidP="00CA6F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F4C">
        <w:rPr>
          <w:color w:val="000000"/>
          <w:sz w:val="28"/>
          <w:szCs w:val="28"/>
        </w:rPr>
        <w:t>Математика: учебник для 3 класса: в 2 частях ∕ Моро М.И., Волкова С.И., Степанова С.В. – М.: Просвещение</w:t>
      </w:r>
    </w:p>
    <w:p w:rsidR="00CA6F4C" w:rsidRPr="00CA6F4C" w:rsidRDefault="00CA6F4C" w:rsidP="00CA6F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F4C">
        <w:rPr>
          <w:color w:val="000000"/>
          <w:sz w:val="28"/>
          <w:szCs w:val="28"/>
        </w:rPr>
        <w:t>Математика: учебник для 4 класса: в 2 частях ∕ Моро М.И., Волкова С.И., Степанова С.В. – М.: Просвещение</w:t>
      </w:r>
    </w:p>
    <w:p w:rsidR="00CA6F4C" w:rsidRDefault="00CA6F4C">
      <w:pPr>
        <w:ind w:left="960"/>
        <w:rPr>
          <w:sz w:val="20"/>
          <w:szCs w:val="20"/>
        </w:rPr>
      </w:pPr>
    </w:p>
    <w:p w:rsidR="00F76B84" w:rsidRDefault="00F76B84">
      <w:pPr>
        <w:spacing w:line="174" w:lineRule="exact"/>
        <w:rPr>
          <w:sz w:val="24"/>
          <w:szCs w:val="24"/>
        </w:rPr>
      </w:pPr>
    </w:p>
    <w:p w:rsidR="00F76B84" w:rsidRDefault="00F76B84">
      <w:pPr>
        <w:spacing w:line="1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60"/>
        <w:gridCol w:w="2400"/>
        <w:gridCol w:w="340"/>
        <w:gridCol w:w="1640"/>
        <w:gridCol w:w="400"/>
        <w:gridCol w:w="2400"/>
      </w:tblGrid>
      <w:tr w:rsidR="00F76B84">
        <w:trPr>
          <w:trHeight w:val="322"/>
        </w:trPr>
        <w:tc>
          <w:tcPr>
            <w:tcW w:w="1960" w:type="dxa"/>
            <w:vAlign w:val="bottom"/>
          </w:tcPr>
          <w:p w:rsidR="00F76B84" w:rsidRDefault="00F76B8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F76B84" w:rsidRDefault="00F76B84">
            <w:pPr>
              <w:ind w:left="60"/>
              <w:rPr>
                <w:sz w:val="20"/>
                <w:szCs w:val="20"/>
              </w:rPr>
            </w:pPr>
          </w:p>
        </w:tc>
      </w:tr>
      <w:tr w:rsidR="00F76B84">
        <w:trPr>
          <w:trHeight w:val="370"/>
        </w:trPr>
        <w:tc>
          <w:tcPr>
            <w:tcW w:w="5160" w:type="dxa"/>
            <w:gridSpan w:val="4"/>
            <w:vAlign w:val="bottom"/>
          </w:tcPr>
          <w:p w:rsidR="00F76B84" w:rsidRDefault="00CA6F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Количество часов по классам:</w:t>
            </w:r>
          </w:p>
        </w:tc>
        <w:tc>
          <w:tcPr>
            <w:tcW w:w="164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</w:tr>
      <w:tr w:rsidR="00F76B84">
        <w:trPr>
          <w:trHeight w:val="257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76B84" w:rsidRDefault="00F76B84"/>
        </w:tc>
      </w:tr>
      <w:tr w:rsidR="00F76B84">
        <w:trPr>
          <w:trHeight w:val="309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F76B84" w:rsidRDefault="00CA6F4C">
            <w:pPr>
              <w:spacing w:line="309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6B84" w:rsidRDefault="00CA6F4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76B84">
        <w:trPr>
          <w:trHeight w:val="32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недель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уроков за год</w:t>
            </w:r>
          </w:p>
        </w:tc>
      </w:tr>
      <w:tr w:rsidR="00F76B84">
        <w:trPr>
          <w:trHeight w:val="30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6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136</w:t>
            </w:r>
          </w:p>
        </w:tc>
      </w:tr>
      <w:tr w:rsidR="00F76B84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140</w:t>
            </w:r>
          </w:p>
        </w:tc>
      </w:tr>
      <w:tr w:rsidR="00F76B84">
        <w:trPr>
          <w:trHeight w:val="31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140</w:t>
            </w:r>
          </w:p>
        </w:tc>
      </w:tr>
      <w:tr w:rsidR="00F76B84">
        <w:trPr>
          <w:trHeight w:val="31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140</w:t>
            </w:r>
          </w:p>
        </w:tc>
      </w:tr>
      <w:tr w:rsidR="00F76B84">
        <w:trPr>
          <w:trHeight w:val="31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F76B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B84" w:rsidRDefault="00CA6F4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556</w:t>
            </w:r>
          </w:p>
        </w:tc>
      </w:tr>
    </w:tbl>
    <w:p w:rsidR="00F76B84" w:rsidRDefault="00F76B84">
      <w:pPr>
        <w:spacing w:line="1" w:lineRule="exact"/>
        <w:rPr>
          <w:sz w:val="24"/>
          <w:szCs w:val="24"/>
        </w:rPr>
      </w:pPr>
    </w:p>
    <w:sectPr w:rsidR="00F76B84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201E6E22"/>
    <w:lvl w:ilvl="0" w:tplc="AD12FE9E">
      <w:start w:val="1"/>
      <w:numFmt w:val="bullet"/>
      <w:lvlText w:val="к"/>
      <w:lvlJc w:val="left"/>
    </w:lvl>
    <w:lvl w:ilvl="1" w:tplc="B95A29A6">
      <w:numFmt w:val="decimal"/>
      <w:lvlText w:val=""/>
      <w:lvlJc w:val="left"/>
    </w:lvl>
    <w:lvl w:ilvl="2" w:tplc="188E85AA">
      <w:numFmt w:val="decimal"/>
      <w:lvlText w:val=""/>
      <w:lvlJc w:val="left"/>
    </w:lvl>
    <w:lvl w:ilvl="3" w:tplc="60C4AA56">
      <w:numFmt w:val="decimal"/>
      <w:lvlText w:val=""/>
      <w:lvlJc w:val="left"/>
    </w:lvl>
    <w:lvl w:ilvl="4" w:tplc="263E9180">
      <w:numFmt w:val="decimal"/>
      <w:lvlText w:val=""/>
      <w:lvlJc w:val="left"/>
    </w:lvl>
    <w:lvl w:ilvl="5" w:tplc="40E28FFC">
      <w:numFmt w:val="decimal"/>
      <w:lvlText w:val=""/>
      <w:lvlJc w:val="left"/>
    </w:lvl>
    <w:lvl w:ilvl="6" w:tplc="332EB1EC">
      <w:numFmt w:val="decimal"/>
      <w:lvlText w:val=""/>
      <w:lvlJc w:val="left"/>
    </w:lvl>
    <w:lvl w:ilvl="7" w:tplc="346EE13C">
      <w:numFmt w:val="decimal"/>
      <w:lvlText w:val=""/>
      <w:lvlJc w:val="left"/>
    </w:lvl>
    <w:lvl w:ilvl="8" w:tplc="6F3CE652">
      <w:numFmt w:val="decimal"/>
      <w:lvlText w:val=""/>
      <w:lvlJc w:val="left"/>
    </w:lvl>
  </w:abstractNum>
  <w:abstractNum w:abstractNumId="1">
    <w:nsid w:val="00006784"/>
    <w:multiLevelType w:val="hybridMultilevel"/>
    <w:tmpl w:val="5C42D618"/>
    <w:lvl w:ilvl="0" w:tplc="FE4E990E">
      <w:start w:val="3"/>
      <w:numFmt w:val="decimal"/>
      <w:lvlText w:val="%1"/>
      <w:lvlJc w:val="left"/>
    </w:lvl>
    <w:lvl w:ilvl="1" w:tplc="2FE85230">
      <w:numFmt w:val="decimal"/>
      <w:lvlText w:val=""/>
      <w:lvlJc w:val="left"/>
    </w:lvl>
    <w:lvl w:ilvl="2" w:tplc="68A63730">
      <w:numFmt w:val="decimal"/>
      <w:lvlText w:val=""/>
      <w:lvlJc w:val="left"/>
    </w:lvl>
    <w:lvl w:ilvl="3" w:tplc="BE2EA46A">
      <w:numFmt w:val="decimal"/>
      <w:lvlText w:val=""/>
      <w:lvlJc w:val="left"/>
    </w:lvl>
    <w:lvl w:ilvl="4" w:tplc="0AC448D8">
      <w:numFmt w:val="decimal"/>
      <w:lvlText w:val=""/>
      <w:lvlJc w:val="left"/>
    </w:lvl>
    <w:lvl w:ilvl="5" w:tplc="F7D8B2E8">
      <w:numFmt w:val="decimal"/>
      <w:lvlText w:val=""/>
      <w:lvlJc w:val="left"/>
    </w:lvl>
    <w:lvl w:ilvl="6" w:tplc="046A9044">
      <w:numFmt w:val="decimal"/>
      <w:lvlText w:val=""/>
      <w:lvlJc w:val="left"/>
    </w:lvl>
    <w:lvl w:ilvl="7" w:tplc="0AE655D0">
      <w:numFmt w:val="decimal"/>
      <w:lvlText w:val=""/>
      <w:lvlJc w:val="left"/>
    </w:lvl>
    <w:lvl w:ilvl="8" w:tplc="9EC444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84"/>
    <w:rsid w:val="00CA6F4C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BE01-C13A-4E65-85E6-E8E3220C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F4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2</cp:revision>
  <dcterms:created xsi:type="dcterms:W3CDTF">2019-09-26T09:36:00Z</dcterms:created>
  <dcterms:modified xsi:type="dcterms:W3CDTF">2019-09-26T09:36:00Z</dcterms:modified>
</cp:coreProperties>
</file>