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12" w:rsidRPr="00E605BF" w:rsidRDefault="00FF3BE4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noProof/>
          <w:color w:val="000000"/>
          <w:sz w:val="26"/>
          <w:szCs w:val="26"/>
          <w:lang w:eastAsia="ru-RU"/>
        </w:rPr>
        <w:pict>
          <v:rect id="Прямоугольник 7" o:spid="_x0000_s1026" style="position:absolute;left:0;text-align:left;margin-left:296.45pt;margin-top:-11.55pt;width:161.7pt;height:1in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" fillcolor="white [3201]" strokecolor="white [3212]" strokeweight="2pt">
            <v:textbox>
              <w:txbxContent>
                <w:p w:rsidR="0041408F" w:rsidRDefault="0041408F" w:rsidP="00C1011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37C33">
                    <w:rPr>
                      <w:rFonts w:ascii="Times New Roman" w:hAnsi="Times New Roman" w:cs="Times New Roman"/>
                    </w:rPr>
                    <w:t>УТВЕРЖДАЮ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1408F" w:rsidRDefault="0041408F" w:rsidP="00C1011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 МБДОУ детский сад № 57 города Белово.</w:t>
                  </w:r>
                </w:p>
                <w:p w:rsidR="0041408F" w:rsidRPr="00637C33" w:rsidRDefault="0041408F" w:rsidP="00C1011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___________Н.К. Кладчихина</w:t>
                  </w:r>
                </w:p>
              </w:txbxContent>
            </v:textbox>
          </v:rect>
        </w:pict>
      </w: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605BF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Отчет </w:t>
      </w: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результатах </w:t>
      </w:r>
      <w:proofErr w:type="spellStart"/>
      <w:r w:rsidRPr="00E6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E6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деятельности</w:t>
      </w: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муниципального бюджетного дошкольного образовательного учреждения «Детский сад № 57 «Никитка» города Белово»</w:t>
      </w: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 201</w:t>
      </w:r>
      <w:r w:rsidR="00414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E6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  <w:r w:rsidRPr="00E605BF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E605BF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Структура отчета о результатах </w:t>
      </w:r>
      <w:proofErr w:type="spellStart"/>
      <w:r w:rsidRPr="00E605BF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самообследования</w:t>
      </w:r>
      <w:proofErr w:type="spellEnd"/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5"/>
        <w:gridCol w:w="532"/>
      </w:tblGrid>
      <w:tr w:rsidR="00C10112" w:rsidRPr="00E605BF" w:rsidTr="00C10112">
        <w:tc>
          <w:tcPr>
            <w:tcW w:w="534" w:type="dxa"/>
          </w:tcPr>
          <w:p w:rsidR="00C10112" w:rsidRPr="00E605BF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8505" w:type="dxa"/>
          </w:tcPr>
          <w:p w:rsidR="00C10112" w:rsidRPr="00E605BF" w:rsidRDefault="00C10112" w:rsidP="00C10112">
            <w:pPr>
              <w:shd w:val="clear" w:color="auto" w:fill="FFFFFF"/>
              <w:spacing w:line="270" w:lineRule="atLeast"/>
              <w:textAlignment w:val="baseline"/>
              <w:outlineLvl w:val="3"/>
              <w:rPr>
                <w:rFonts w:ascii="inherit" w:hAnsi="inherit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E605BF">
              <w:rPr>
                <w:rFonts w:ascii="inherit" w:hAnsi="inherit"/>
                <w:b/>
                <w:bCs/>
                <w:sz w:val="26"/>
                <w:szCs w:val="26"/>
                <w:bdr w:val="none" w:sz="0" w:space="0" w:color="auto" w:frame="1"/>
              </w:rPr>
              <w:t xml:space="preserve">Показатели деятельности, подлежащие </w:t>
            </w:r>
            <w:proofErr w:type="spellStart"/>
            <w:r w:rsidRPr="00E605BF">
              <w:rPr>
                <w:rFonts w:ascii="inherit" w:hAnsi="inherit"/>
                <w:b/>
                <w:bCs/>
                <w:sz w:val="26"/>
                <w:szCs w:val="26"/>
                <w:bdr w:val="none" w:sz="0" w:space="0" w:color="auto" w:frame="1"/>
              </w:rPr>
              <w:t>самообследованию</w:t>
            </w:r>
            <w:proofErr w:type="spellEnd"/>
            <w:r w:rsidRPr="00E605BF">
              <w:rPr>
                <w:rFonts w:ascii="inherit" w:hAnsi="inherit"/>
                <w:b/>
                <w:bCs/>
                <w:sz w:val="26"/>
                <w:szCs w:val="26"/>
                <w:bdr w:val="none" w:sz="0" w:space="0" w:color="auto" w:frame="1"/>
              </w:rPr>
              <w:t xml:space="preserve"> МБДОУ детский сад № 57 города Белово.</w:t>
            </w:r>
          </w:p>
          <w:p w:rsidR="00C10112" w:rsidRPr="00E605BF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532" w:type="dxa"/>
          </w:tcPr>
          <w:p w:rsidR="00C10112" w:rsidRPr="000A1CD3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</w:tc>
      </w:tr>
      <w:tr w:rsidR="00C10112" w:rsidRPr="00E605BF" w:rsidTr="00C10112">
        <w:tc>
          <w:tcPr>
            <w:tcW w:w="534" w:type="dxa"/>
          </w:tcPr>
          <w:p w:rsidR="00C10112" w:rsidRPr="00E605BF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8505" w:type="dxa"/>
          </w:tcPr>
          <w:p w:rsidR="00C10112" w:rsidRPr="00E605BF" w:rsidRDefault="00C10112" w:rsidP="00C10112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Аналитическая часть отчета по самообразованию МБДОУ детского сада № 57 города Бе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лово по состоянию на 29.12. 2018</w:t>
            </w:r>
            <w:r w:rsidRPr="00E605BF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год.</w:t>
            </w:r>
          </w:p>
        </w:tc>
        <w:tc>
          <w:tcPr>
            <w:tcW w:w="532" w:type="dxa"/>
          </w:tcPr>
          <w:p w:rsidR="00C10112" w:rsidRPr="000A1CD3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</w:p>
        </w:tc>
      </w:tr>
      <w:tr w:rsidR="00C10112" w:rsidRPr="00E605BF" w:rsidTr="00C10112">
        <w:tc>
          <w:tcPr>
            <w:tcW w:w="534" w:type="dxa"/>
          </w:tcPr>
          <w:p w:rsidR="00C10112" w:rsidRPr="00E605BF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C10112" w:rsidRPr="00E605BF" w:rsidRDefault="00C10112" w:rsidP="00C10112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Раздел 1: </w:t>
            </w: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Общие сведенья об образовательной организации</w:t>
            </w:r>
          </w:p>
        </w:tc>
        <w:tc>
          <w:tcPr>
            <w:tcW w:w="532" w:type="dxa"/>
          </w:tcPr>
          <w:p w:rsidR="00C10112" w:rsidRPr="000A1CD3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7</w:t>
            </w:r>
          </w:p>
        </w:tc>
      </w:tr>
      <w:tr w:rsidR="00C10112" w:rsidRPr="00E605BF" w:rsidTr="00C10112">
        <w:tc>
          <w:tcPr>
            <w:tcW w:w="534" w:type="dxa"/>
          </w:tcPr>
          <w:p w:rsidR="00C10112" w:rsidRPr="00E605BF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C10112" w:rsidRPr="00E605BF" w:rsidRDefault="00C10112" w:rsidP="00C10112">
            <w:pPr>
              <w:spacing w:line="270" w:lineRule="atLeast"/>
              <w:ind w:left="1309" w:hanging="1309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Раздел 2: </w:t>
            </w: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Организационно-правовое обеспечение деятельности образовательного       учреждения </w:t>
            </w:r>
          </w:p>
        </w:tc>
        <w:tc>
          <w:tcPr>
            <w:tcW w:w="532" w:type="dxa"/>
          </w:tcPr>
          <w:p w:rsidR="00C10112" w:rsidRPr="000A1CD3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7</w:t>
            </w:r>
          </w:p>
        </w:tc>
      </w:tr>
      <w:tr w:rsidR="00C10112" w:rsidRPr="00E605BF" w:rsidTr="00C10112">
        <w:tc>
          <w:tcPr>
            <w:tcW w:w="534" w:type="dxa"/>
          </w:tcPr>
          <w:p w:rsidR="00C10112" w:rsidRPr="00E605BF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C10112" w:rsidRPr="00E605BF" w:rsidRDefault="00C10112" w:rsidP="00C10112">
            <w:pPr>
              <w:spacing w:line="270" w:lineRule="atLeast"/>
              <w:ind w:left="1309" w:hanging="1309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Раздел 3: </w:t>
            </w: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Сведенья о зданиях и помещениях для ведения образовательной деятельности и ресурсом обеспечения образовательного процесса.</w:t>
            </w:r>
          </w:p>
        </w:tc>
        <w:tc>
          <w:tcPr>
            <w:tcW w:w="532" w:type="dxa"/>
          </w:tcPr>
          <w:p w:rsidR="00C10112" w:rsidRPr="000A1CD3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8</w:t>
            </w:r>
          </w:p>
        </w:tc>
      </w:tr>
      <w:tr w:rsidR="00C10112" w:rsidRPr="00E605BF" w:rsidTr="00C10112">
        <w:tc>
          <w:tcPr>
            <w:tcW w:w="534" w:type="dxa"/>
          </w:tcPr>
          <w:p w:rsidR="00C10112" w:rsidRPr="00E605BF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C10112" w:rsidRPr="00E605BF" w:rsidRDefault="00C10112" w:rsidP="00C10112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Раздел 4: </w:t>
            </w: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Структура управления образовательным учреждением.</w:t>
            </w:r>
          </w:p>
        </w:tc>
        <w:tc>
          <w:tcPr>
            <w:tcW w:w="532" w:type="dxa"/>
          </w:tcPr>
          <w:p w:rsidR="00C10112" w:rsidRPr="000A1CD3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</w:t>
            </w:r>
          </w:p>
        </w:tc>
      </w:tr>
      <w:tr w:rsidR="00C10112" w:rsidRPr="00E605BF" w:rsidTr="00C10112">
        <w:tc>
          <w:tcPr>
            <w:tcW w:w="534" w:type="dxa"/>
          </w:tcPr>
          <w:p w:rsidR="00C10112" w:rsidRPr="00E605BF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C10112" w:rsidRPr="00E605BF" w:rsidRDefault="00C10112" w:rsidP="00C10112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    4.1 Система управления</w:t>
            </w:r>
          </w:p>
        </w:tc>
        <w:tc>
          <w:tcPr>
            <w:tcW w:w="532" w:type="dxa"/>
          </w:tcPr>
          <w:p w:rsidR="00C10112" w:rsidRPr="000A1CD3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</w:t>
            </w:r>
          </w:p>
        </w:tc>
      </w:tr>
      <w:tr w:rsidR="00C10112" w:rsidRPr="00E605BF" w:rsidTr="00C10112">
        <w:tc>
          <w:tcPr>
            <w:tcW w:w="534" w:type="dxa"/>
          </w:tcPr>
          <w:p w:rsidR="00C10112" w:rsidRPr="00E605BF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C10112" w:rsidRPr="00E605BF" w:rsidRDefault="00C10112" w:rsidP="00C10112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    4.2 Сведения о педагогических работниках</w:t>
            </w:r>
          </w:p>
        </w:tc>
        <w:tc>
          <w:tcPr>
            <w:tcW w:w="532" w:type="dxa"/>
          </w:tcPr>
          <w:p w:rsidR="00C10112" w:rsidRPr="000A1CD3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12</w:t>
            </w:r>
          </w:p>
        </w:tc>
      </w:tr>
      <w:tr w:rsidR="00C10112" w:rsidRPr="00E605BF" w:rsidTr="00C10112">
        <w:tc>
          <w:tcPr>
            <w:tcW w:w="534" w:type="dxa"/>
          </w:tcPr>
          <w:p w:rsidR="00C10112" w:rsidRPr="00E605BF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C10112" w:rsidRPr="00E605BF" w:rsidRDefault="00C10112" w:rsidP="00C10112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Раздел 5: </w:t>
            </w: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Содержание  реализуемых программ</w:t>
            </w:r>
          </w:p>
        </w:tc>
        <w:tc>
          <w:tcPr>
            <w:tcW w:w="532" w:type="dxa"/>
          </w:tcPr>
          <w:p w:rsidR="00C10112" w:rsidRPr="000A1CD3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14</w:t>
            </w:r>
          </w:p>
        </w:tc>
      </w:tr>
      <w:tr w:rsidR="00C10112" w:rsidRPr="00E605BF" w:rsidTr="00C10112">
        <w:tc>
          <w:tcPr>
            <w:tcW w:w="534" w:type="dxa"/>
          </w:tcPr>
          <w:p w:rsidR="00C10112" w:rsidRPr="00E605BF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C10112" w:rsidRPr="00E605BF" w:rsidRDefault="00C10112" w:rsidP="00C10112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    5.1 Реализация ООП МБДОУ детский сад № 57 города Белово</w:t>
            </w:r>
          </w:p>
        </w:tc>
        <w:tc>
          <w:tcPr>
            <w:tcW w:w="532" w:type="dxa"/>
          </w:tcPr>
          <w:p w:rsidR="00C10112" w:rsidRPr="000A1CD3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14</w:t>
            </w:r>
          </w:p>
        </w:tc>
      </w:tr>
      <w:tr w:rsidR="00C10112" w:rsidRPr="00E605BF" w:rsidTr="00C10112">
        <w:tc>
          <w:tcPr>
            <w:tcW w:w="534" w:type="dxa"/>
          </w:tcPr>
          <w:p w:rsidR="00C10112" w:rsidRPr="00E605BF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C10112" w:rsidRPr="00E605BF" w:rsidRDefault="00C10112" w:rsidP="00C10112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    5.2 Результаты освоения ООП</w:t>
            </w:r>
          </w:p>
        </w:tc>
        <w:tc>
          <w:tcPr>
            <w:tcW w:w="532" w:type="dxa"/>
          </w:tcPr>
          <w:p w:rsidR="00C10112" w:rsidRPr="000A1CD3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16</w:t>
            </w:r>
          </w:p>
        </w:tc>
      </w:tr>
      <w:tr w:rsidR="00C10112" w:rsidRPr="00E605BF" w:rsidTr="00C10112">
        <w:tc>
          <w:tcPr>
            <w:tcW w:w="534" w:type="dxa"/>
          </w:tcPr>
          <w:p w:rsidR="00C10112" w:rsidRPr="00E605BF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C10112" w:rsidRPr="00E605BF" w:rsidRDefault="00C10112" w:rsidP="00C10112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Раздел 6: </w:t>
            </w: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Сохранение  и укрепление здоровья воспитанников</w:t>
            </w:r>
          </w:p>
        </w:tc>
        <w:tc>
          <w:tcPr>
            <w:tcW w:w="532" w:type="dxa"/>
          </w:tcPr>
          <w:p w:rsidR="00C10112" w:rsidRPr="000A1CD3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18</w:t>
            </w:r>
          </w:p>
        </w:tc>
      </w:tr>
      <w:tr w:rsidR="00C10112" w:rsidRPr="00E605BF" w:rsidTr="00C10112">
        <w:tc>
          <w:tcPr>
            <w:tcW w:w="534" w:type="dxa"/>
          </w:tcPr>
          <w:p w:rsidR="00C10112" w:rsidRPr="00E605BF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C10112" w:rsidRPr="00E605BF" w:rsidRDefault="00C10112" w:rsidP="00C10112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Раздел 7: </w:t>
            </w: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Работа с семьями воспитанников</w:t>
            </w:r>
          </w:p>
        </w:tc>
        <w:tc>
          <w:tcPr>
            <w:tcW w:w="532" w:type="dxa"/>
          </w:tcPr>
          <w:p w:rsidR="00C10112" w:rsidRPr="000A1CD3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20</w:t>
            </w:r>
          </w:p>
        </w:tc>
      </w:tr>
      <w:tr w:rsidR="00C10112" w:rsidRPr="00E605BF" w:rsidTr="00C10112">
        <w:tc>
          <w:tcPr>
            <w:tcW w:w="534" w:type="dxa"/>
          </w:tcPr>
          <w:p w:rsidR="00C10112" w:rsidRPr="00E605BF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C10112" w:rsidRPr="00E605BF" w:rsidRDefault="00C10112" w:rsidP="00C10112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Раздел 8: </w:t>
            </w: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Финансово- хозяйственная деятельность</w:t>
            </w:r>
          </w:p>
        </w:tc>
        <w:tc>
          <w:tcPr>
            <w:tcW w:w="532" w:type="dxa"/>
          </w:tcPr>
          <w:p w:rsidR="00C10112" w:rsidRPr="000A1CD3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22</w:t>
            </w:r>
          </w:p>
        </w:tc>
      </w:tr>
      <w:tr w:rsidR="00C10112" w:rsidRPr="00E605BF" w:rsidTr="00C10112">
        <w:tc>
          <w:tcPr>
            <w:tcW w:w="534" w:type="dxa"/>
          </w:tcPr>
          <w:p w:rsidR="00C10112" w:rsidRPr="00E605BF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C10112" w:rsidRPr="00E605BF" w:rsidRDefault="00C10112" w:rsidP="00C10112">
            <w:pPr>
              <w:spacing w:line="270" w:lineRule="atLeast"/>
              <w:ind w:left="1309" w:hanging="1309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Раздел 9: </w:t>
            </w: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Выявленные, по результатам </w:t>
            </w:r>
            <w:proofErr w:type="spellStart"/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самообследования</w:t>
            </w:r>
            <w:proofErr w:type="spellEnd"/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, проблемы и пути их решения.</w:t>
            </w:r>
          </w:p>
        </w:tc>
        <w:tc>
          <w:tcPr>
            <w:tcW w:w="532" w:type="dxa"/>
          </w:tcPr>
          <w:p w:rsidR="00C10112" w:rsidRPr="000A1CD3" w:rsidRDefault="00C10112" w:rsidP="00C10112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24</w:t>
            </w:r>
          </w:p>
        </w:tc>
      </w:tr>
    </w:tbl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10112" w:rsidRPr="00E605BF" w:rsidRDefault="00C10112" w:rsidP="00C10112">
      <w:pPr>
        <w:pStyle w:val="a7"/>
        <w:shd w:val="clear" w:color="auto" w:fill="FFFFFF"/>
        <w:spacing w:after="0" w:line="270" w:lineRule="atLeast"/>
        <w:ind w:firstLine="0"/>
        <w:textAlignment w:val="baseline"/>
        <w:outlineLvl w:val="3"/>
        <w:rPr>
          <w:rFonts w:ascii="inherit" w:hAnsi="inherit"/>
          <w:bCs/>
          <w:sz w:val="26"/>
          <w:szCs w:val="26"/>
          <w:bdr w:val="none" w:sz="0" w:space="0" w:color="auto" w:frame="1"/>
        </w:rPr>
      </w:pPr>
    </w:p>
    <w:p w:rsidR="00C10112" w:rsidRPr="00E605BF" w:rsidRDefault="00C10112" w:rsidP="00C10112">
      <w:pPr>
        <w:pStyle w:val="a7"/>
        <w:shd w:val="clear" w:color="auto" w:fill="FFFFFF"/>
        <w:spacing w:after="0" w:line="270" w:lineRule="atLeast"/>
        <w:ind w:firstLine="0"/>
        <w:textAlignment w:val="baseline"/>
        <w:outlineLvl w:val="3"/>
        <w:rPr>
          <w:rFonts w:ascii="inherit" w:hAnsi="inherit"/>
          <w:bCs/>
          <w:sz w:val="26"/>
          <w:szCs w:val="26"/>
          <w:bdr w:val="none" w:sz="0" w:space="0" w:color="auto" w:frame="1"/>
        </w:rPr>
      </w:pPr>
    </w:p>
    <w:p w:rsidR="00C10112" w:rsidRPr="00E605BF" w:rsidRDefault="00C10112" w:rsidP="00C10112">
      <w:pPr>
        <w:pStyle w:val="a7"/>
        <w:shd w:val="clear" w:color="auto" w:fill="FFFFFF"/>
        <w:spacing w:after="0" w:line="270" w:lineRule="atLeast"/>
        <w:ind w:firstLine="0"/>
        <w:textAlignment w:val="baseline"/>
        <w:outlineLvl w:val="3"/>
        <w:rPr>
          <w:rFonts w:ascii="inherit" w:hAnsi="inherit"/>
          <w:bCs/>
          <w:sz w:val="26"/>
          <w:szCs w:val="26"/>
          <w:bdr w:val="none" w:sz="0" w:space="0" w:color="auto" w:frame="1"/>
        </w:rPr>
      </w:pPr>
    </w:p>
    <w:p w:rsidR="00C10112" w:rsidRPr="00E605BF" w:rsidRDefault="00C10112" w:rsidP="00C10112">
      <w:pPr>
        <w:pStyle w:val="a7"/>
        <w:shd w:val="clear" w:color="auto" w:fill="FFFFFF"/>
        <w:spacing w:after="0" w:line="270" w:lineRule="atLeast"/>
        <w:ind w:firstLine="0"/>
        <w:textAlignment w:val="baseline"/>
        <w:outlineLvl w:val="3"/>
        <w:rPr>
          <w:rFonts w:ascii="inherit" w:hAnsi="inherit"/>
          <w:bCs/>
          <w:sz w:val="26"/>
          <w:szCs w:val="26"/>
          <w:bdr w:val="none" w:sz="0" w:space="0" w:color="auto" w:frame="1"/>
        </w:rPr>
      </w:pPr>
    </w:p>
    <w:p w:rsidR="00C10112" w:rsidRPr="00E605BF" w:rsidRDefault="00C10112" w:rsidP="00C10112">
      <w:pPr>
        <w:pStyle w:val="a7"/>
        <w:shd w:val="clear" w:color="auto" w:fill="FFFFFF"/>
        <w:spacing w:after="0" w:line="270" w:lineRule="atLeast"/>
        <w:ind w:firstLine="0"/>
        <w:textAlignment w:val="baseline"/>
        <w:outlineLvl w:val="3"/>
        <w:rPr>
          <w:rFonts w:ascii="inherit" w:hAnsi="inherit"/>
          <w:bCs/>
          <w:sz w:val="26"/>
          <w:szCs w:val="26"/>
          <w:bdr w:val="none" w:sz="0" w:space="0" w:color="auto" w:frame="1"/>
        </w:rPr>
      </w:pPr>
    </w:p>
    <w:p w:rsidR="00C10112" w:rsidRPr="00E605BF" w:rsidRDefault="00C10112" w:rsidP="00C10112">
      <w:pPr>
        <w:pStyle w:val="a7"/>
        <w:shd w:val="clear" w:color="auto" w:fill="FFFFFF"/>
        <w:spacing w:after="0" w:line="270" w:lineRule="atLeast"/>
        <w:ind w:firstLine="0"/>
        <w:textAlignment w:val="baseline"/>
        <w:outlineLvl w:val="3"/>
        <w:rPr>
          <w:rFonts w:ascii="inherit" w:hAnsi="inherit"/>
          <w:bCs/>
          <w:sz w:val="26"/>
          <w:szCs w:val="26"/>
          <w:bdr w:val="none" w:sz="0" w:space="0" w:color="auto" w:frame="1"/>
        </w:rPr>
      </w:pPr>
    </w:p>
    <w:p w:rsidR="00C10112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hAnsi="inherit"/>
          <w:b/>
          <w:bCs/>
          <w:sz w:val="26"/>
          <w:szCs w:val="26"/>
          <w:bdr w:val="none" w:sz="0" w:space="0" w:color="auto" w:frame="1"/>
        </w:rPr>
      </w:pPr>
    </w:p>
    <w:p w:rsidR="0041408F" w:rsidRPr="00E605BF" w:rsidRDefault="0041408F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hAnsi="inherit"/>
          <w:b/>
          <w:bCs/>
          <w:sz w:val="26"/>
          <w:szCs w:val="26"/>
          <w:bdr w:val="none" w:sz="0" w:space="0" w:color="auto" w:frame="1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hAnsi="inherit"/>
          <w:b/>
          <w:bCs/>
          <w:sz w:val="26"/>
          <w:szCs w:val="26"/>
          <w:bdr w:val="none" w:sz="0" w:space="0" w:color="auto" w:frame="1"/>
        </w:rPr>
      </w:pPr>
    </w:p>
    <w:p w:rsidR="00C10112" w:rsidRPr="00E605BF" w:rsidRDefault="00C10112" w:rsidP="00C1011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hAnsi="inherit"/>
          <w:b/>
          <w:bCs/>
          <w:sz w:val="26"/>
          <w:szCs w:val="26"/>
          <w:bdr w:val="none" w:sz="0" w:space="0" w:color="auto" w:frame="1"/>
        </w:rPr>
      </w:pPr>
    </w:p>
    <w:p w:rsidR="00C10112" w:rsidRPr="00E605BF" w:rsidRDefault="00C10112" w:rsidP="00C10112">
      <w:pPr>
        <w:pStyle w:val="a7"/>
        <w:numPr>
          <w:ilvl w:val="0"/>
          <w:numId w:val="48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hAnsi="inherit"/>
          <w:b/>
          <w:bCs/>
          <w:sz w:val="26"/>
          <w:szCs w:val="26"/>
          <w:bdr w:val="none" w:sz="0" w:space="0" w:color="auto" w:frame="1"/>
        </w:rPr>
      </w:pPr>
      <w:r w:rsidRPr="00E605BF">
        <w:rPr>
          <w:rFonts w:ascii="inherit" w:hAnsi="inherit"/>
          <w:b/>
          <w:bCs/>
          <w:sz w:val="26"/>
          <w:szCs w:val="26"/>
          <w:bdr w:val="none" w:sz="0" w:space="0" w:color="auto" w:frame="1"/>
        </w:rPr>
        <w:lastRenderedPageBreak/>
        <w:t>ПОКАЗАТЕЛИ</w:t>
      </w:r>
      <w:r w:rsidRPr="00E605BF">
        <w:rPr>
          <w:rFonts w:ascii="Trebuchet MS" w:hAnsi="Trebuchet MS"/>
          <w:b/>
          <w:bCs/>
          <w:sz w:val="26"/>
          <w:szCs w:val="26"/>
        </w:rPr>
        <w:t xml:space="preserve"> </w:t>
      </w:r>
      <w:r w:rsidRPr="00E605BF">
        <w:rPr>
          <w:rFonts w:ascii="inherit" w:hAnsi="inherit"/>
          <w:b/>
          <w:bCs/>
          <w:sz w:val="26"/>
          <w:szCs w:val="26"/>
          <w:bdr w:val="none" w:sz="0" w:space="0" w:color="auto" w:frame="1"/>
        </w:rPr>
        <w:t xml:space="preserve">ДЕЯТЕЛЬНОСТИ, ПОДЛЕЖАЩИЕ САМООБСЛЕДОВАНИЮ </w:t>
      </w:r>
      <w:r w:rsidRPr="00E605BF">
        <w:rPr>
          <w:rFonts w:ascii="inherit" w:hAnsi="inherit" w:hint="eastAsia"/>
          <w:b/>
          <w:bCs/>
          <w:sz w:val="26"/>
          <w:szCs w:val="26"/>
          <w:bdr w:val="none" w:sz="0" w:space="0" w:color="auto" w:frame="1"/>
        </w:rPr>
        <w:t xml:space="preserve">МБДОУ детского сада № </w:t>
      </w:r>
      <w:r w:rsidRPr="00E605BF">
        <w:rPr>
          <w:rFonts w:ascii="inherit" w:hAnsi="inherit"/>
          <w:b/>
          <w:bCs/>
          <w:sz w:val="26"/>
          <w:szCs w:val="26"/>
          <w:bdr w:val="none" w:sz="0" w:space="0" w:color="auto" w:frame="1"/>
        </w:rPr>
        <w:t>57</w:t>
      </w:r>
      <w:r w:rsidRPr="00E605BF">
        <w:rPr>
          <w:rFonts w:ascii="inherit" w:hAnsi="inherit" w:hint="eastAsia"/>
          <w:b/>
          <w:bCs/>
          <w:sz w:val="26"/>
          <w:szCs w:val="26"/>
          <w:bdr w:val="none" w:sz="0" w:space="0" w:color="auto" w:frame="1"/>
        </w:rPr>
        <w:t xml:space="preserve"> города Белово</w:t>
      </w:r>
    </w:p>
    <w:p w:rsidR="00C10112" w:rsidRPr="00E605BF" w:rsidRDefault="00C10112" w:rsidP="00C10112">
      <w:pPr>
        <w:pStyle w:val="a7"/>
        <w:shd w:val="clear" w:color="auto" w:fill="FFFFFF"/>
        <w:spacing w:after="0" w:line="240" w:lineRule="auto"/>
        <w:ind w:left="1080" w:firstLine="0"/>
        <w:jc w:val="center"/>
        <w:textAlignment w:val="baseline"/>
        <w:outlineLvl w:val="3"/>
        <w:rPr>
          <w:rFonts w:ascii="inherit" w:hAnsi="inherit"/>
          <w:bCs/>
          <w:sz w:val="26"/>
          <w:szCs w:val="26"/>
          <w:bdr w:val="none" w:sz="0" w:space="0" w:color="auto" w:frame="1"/>
        </w:rPr>
      </w:pPr>
      <w:r w:rsidRPr="00E605BF">
        <w:rPr>
          <w:rFonts w:ascii="inherit" w:hAnsi="inherit"/>
          <w:bCs/>
          <w:sz w:val="26"/>
          <w:szCs w:val="26"/>
          <w:bdr w:val="none" w:sz="0" w:space="0" w:color="auto" w:frame="1"/>
        </w:rPr>
        <w:t>Данные анализа прив</w:t>
      </w:r>
      <w:r w:rsidR="0041408F">
        <w:rPr>
          <w:rFonts w:ascii="inherit" w:hAnsi="inherit"/>
          <w:bCs/>
          <w:sz w:val="26"/>
          <w:szCs w:val="26"/>
          <w:bdr w:val="none" w:sz="0" w:space="0" w:color="auto" w:frame="1"/>
        </w:rPr>
        <w:t>едены по состоянию на 29.12.2019</w:t>
      </w:r>
      <w:r w:rsidRPr="00E605BF">
        <w:rPr>
          <w:rFonts w:ascii="inherit" w:hAnsi="inherit"/>
          <w:bCs/>
          <w:sz w:val="26"/>
          <w:szCs w:val="26"/>
          <w:bdr w:val="none" w:sz="0" w:space="0" w:color="auto" w:frame="1"/>
        </w:rPr>
        <w:t xml:space="preserve"> год.</w:t>
      </w:r>
    </w:p>
    <w:p w:rsidR="00C10112" w:rsidRPr="00E605BF" w:rsidRDefault="00C10112" w:rsidP="00C1011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948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15"/>
        <w:gridCol w:w="5809"/>
        <w:gridCol w:w="1560"/>
        <w:gridCol w:w="1005"/>
      </w:tblGrid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Образовательная деятельность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41408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gramStart"/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режиме полного дня</w:t>
            </w:r>
            <w:proofErr w:type="gramEnd"/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(8 - 12 часов)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41408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семейной дошкольной группе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1408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41408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41408F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150</w:t>
            </w:r>
            <w:r w:rsidR="00C10112"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 100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gramStart"/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режиме полного дня</w:t>
            </w:r>
            <w:proofErr w:type="gramEnd"/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(8 - 12 часов)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41408F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150</w:t>
            </w:r>
            <w:r w:rsidR="00C10112"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 100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режиме продленного дня (12 - 14 часов)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режиме круглосуточного пребывания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1.5.1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1.5.2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1.5.3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присмотру и уходу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1.7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1.7.1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5/36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1.7.2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5/ 36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1.7.3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9/ 64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1.7.4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9/ 64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13/ 92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1.8.1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4/ 28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1.8.2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9/ 64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4/ 28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1.9.1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1.9.2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Свыше 30 лет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1/ 7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</w:t>
            </w: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12/ 85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1.13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12/ 85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человек/человек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/ 11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1.15.1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Музыкального руководителя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1.15.2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Инструктора по физической культуре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1.15.3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Учителя-логопеда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1.15.4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Логопеда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1.15.5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Учителя-дефектолога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1.15.6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Педагога-психолога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Инфраструктура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кв. м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3,6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кв. м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1,8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физкультурного зала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41408F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музыкального зала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C10112" w:rsidRPr="00E605BF" w:rsidTr="00C10112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10112" w:rsidRPr="00E605BF" w:rsidRDefault="00C10112" w:rsidP="00C1011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</w:tbl>
    <w:p w:rsidR="00C10112" w:rsidRPr="00E605BF" w:rsidRDefault="00C10112" w:rsidP="00C1011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10112" w:rsidRPr="00E605BF" w:rsidRDefault="00C10112" w:rsidP="00C10112">
      <w:pPr>
        <w:spacing w:after="2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spacing w:after="2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Default="00C10112" w:rsidP="00C10112">
      <w:pPr>
        <w:spacing w:after="2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spacing w:after="2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spacing w:after="2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pStyle w:val="a7"/>
        <w:numPr>
          <w:ilvl w:val="0"/>
          <w:numId w:val="48"/>
        </w:numPr>
        <w:spacing w:after="21"/>
        <w:jc w:val="center"/>
        <w:rPr>
          <w:sz w:val="26"/>
          <w:szCs w:val="26"/>
        </w:rPr>
      </w:pPr>
      <w:r w:rsidRPr="00E605BF">
        <w:rPr>
          <w:sz w:val="26"/>
          <w:szCs w:val="26"/>
        </w:rPr>
        <w:lastRenderedPageBreak/>
        <w:t xml:space="preserve">Аналитическая часть отчета по </w:t>
      </w:r>
      <w:proofErr w:type="spellStart"/>
      <w:r w:rsidRPr="00E605BF">
        <w:rPr>
          <w:sz w:val="26"/>
          <w:szCs w:val="26"/>
        </w:rPr>
        <w:t>самообследованию</w:t>
      </w:r>
      <w:proofErr w:type="spellEnd"/>
      <w:r w:rsidRPr="00E605BF">
        <w:rPr>
          <w:sz w:val="26"/>
          <w:szCs w:val="26"/>
        </w:rPr>
        <w:t xml:space="preserve"> </w:t>
      </w:r>
    </w:p>
    <w:p w:rsidR="00C10112" w:rsidRPr="00E605BF" w:rsidRDefault="00C10112" w:rsidP="00C10112">
      <w:pPr>
        <w:spacing w:after="2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МБДОУ детского сада № 57 города Белово </w:t>
      </w:r>
    </w:p>
    <w:p w:rsidR="00C10112" w:rsidRPr="00E605BF" w:rsidRDefault="00C10112" w:rsidP="00C10112">
      <w:pPr>
        <w:spacing w:after="2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2018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</w:p>
    <w:p w:rsidR="00C10112" w:rsidRPr="00E605BF" w:rsidRDefault="00C10112" w:rsidP="00C10112">
      <w:pPr>
        <w:spacing w:after="2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keepNext/>
        <w:keepLines/>
        <w:spacing w:after="3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Раздел 1.  Общие сведения </w:t>
      </w:r>
    </w:p>
    <w:p w:rsidR="00C10112" w:rsidRPr="00E605BF" w:rsidRDefault="00C10112" w:rsidP="00C10112">
      <w:pPr>
        <w:spacing w:after="22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 xml:space="preserve">Муниципальное бюджетное дошкольное образовательное учреждение «Детский сад № 57 «Никитка» города Белово» (далее Учреждение) функционирует с 11 ноября 2011 г.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Тип Учреждения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бюджетное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Вид Учреждения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C10112" w:rsidRPr="00E605BF" w:rsidRDefault="00C10112" w:rsidP="00C10112">
      <w:pPr>
        <w:spacing w:after="15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Учредителем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муниципальное образование  </w:t>
      </w:r>
      <w:proofErr w:type="spell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Беловский</w:t>
      </w:r>
      <w:proofErr w:type="spell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городской округ.  Функции и полномочия Учредителя Учреждения осуществляет Управление образования Администрации Беловского городского округа.  </w:t>
      </w:r>
    </w:p>
    <w:p w:rsidR="00C10112" w:rsidRPr="00E605BF" w:rsidRDefault="00C10112" w:rsidP="00C10112">
      <w:pPr>
        <w:spacing w:after="4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Юридический адрес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spacing w:after="15" w:line="276" w:lineRule="auto"/>
        <w:ind w:right="1702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652614, Кемеровская обл., г</w:t>
      </w:r>
      <w:proofErr w:type="gramStart"/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.Б</w:t>
      </w:r>
      <w:proofErr w:type="gramEnd"/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 xml:space="preserve">елово, </w:t>
      </w:r>
      <w:proofErr w:type="spellStart"/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пгт</w:t>
      </w:r>
      <w:proofErr w:type="spellEnd"/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Грамотеино</w:t>
      </w:r>
      <w:proofErr w:type="spellEnd"/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 xml:space="preserve"> ул. </w:t>
      </w:r>
      <w:proofErr w:type="gramStart"/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Лесная</w:t>
      </w:r>
      <w:proofErr w:type="gramEnd"/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 xml:space="preserve"> 1 г.</w:t>
      </w:r>
    </w:p>
    <w:p w:rsidR="00C10112" w:rsidRPr="00E605BF" w:rsidRDefault="00C10112" w:rsidP="00C10112">
      <w:pPr>
        <w:spacing w:after="15" w:line="276" w:lineRule="auto"/>
        <w:ind w:right="17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Почтовый адрес: </w:t>
      </w:r>
    </w:p>
    <w:p w:rsidR="00C10112" w:rsidRPr="00E605BF" w:rsidRDefault="00C10112" w:rsidP="00C10112">
      <w:pPr>
        <w:spacing w:after="15" w:line="276" w:lineRule="auto"/>
        <w:ind w:right="1542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652614, Кемеровская обл., г</w:t>
      </w:r>
      <w:proofErr w:type="gramStart"/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.Б</w:t>
      </w:r>
      <w:proofErr w:type="gramEnd"/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 xml:space="preserve">елово, </w:t>
      </w:r>
      <w:proofErr w:type="spellStart"/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пгт</w:t>
      </w:r>
      <w:proofErr w:type="spellEnd"/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Грамотеино</w:t>
      </w:r>
      <w:proofErr w:type="spellEnd"/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 xml:space="preserve"> ул. Лесная 1г.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Телефон/факс: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(8384-52) 9-61-37,</w:t>
      </w:r>
    </w:p>
    <w:p w:rsidR="00C10112" w:rsidRPr="00C10112" w:rsidRDefault="00C10112" w:rsidP="00C1011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proofErr w:type="gramStart"/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 w:eastAsia="ru-RU"/>
        </w:rPr>
        <w:t>e</w:t>
      </w:r>
      <w:r w:rsidRPr="00C1011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 w:eastAsia="ru-RU"/>
        </w:rPr>
        <w:t>-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 w:eastAsia="ru-RU"/>
        </w:rPr>
        <w:t>mail</w:t>
      </w:r>
      <w:proofErr w:type="gramEnd"/>
      <w:r w:rsidRPr="00C1011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 w:eastAsia="ru-RU"/>
        </w:rPr>
        <w:t xml:space="preserve">: 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 w:eastAsia="ru-RU"/>
        </w:rPr>
        <w:t>nikitka</w:t>
      </w:r>
      <w:r w:rsidRPr="00C1011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 w:eastAsia="ru-RU"/>
        </w:rPr>
        <w:t>.11@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 w:eastAsia="ru-RU"/>
        </w:rPr>
        <w:t>bk</w:t>
      </w:r>
      <w:r w:rsidRPr="00C1011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 w:eastAsia="ru-RU"/>
        </w:rPr>
        <w:t>.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 w:eastAsia="ru-RU"/>
        </w:rPr>
        <w:t>ru</w:t>
      </w:r>
      <w:r w:rsidRPr="00C1011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</w:p>
    <w:p w:rsidR="00C10112" w:rsidRPr="00C10112" w:rsidRDefault="00C10112" w:rsidP="00C1011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сайт</w:t>
      </w:r>
      <w:r w:rsidRPr="00C1011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 w:eastAsia="ru-RU"/>
        </w:rPr>
        <w:t xml:space="preserve">: </w:t>
      </w:r>
      <w:r w:rsidRPr="00E605BF">
        <w:rPr>
          <w:rFonts w:ascii="Times New Roman" w:eastAsia="Calibri" w:hAnsi="Times New Roman" w:cs="Times New Roman"/>
          <w:sz w:val="26"/>
          <w:szCs w:val="26"/>
          <w:u w:val="single" w:color="0000FF"/>
          <w:lang w:val="en-US" w:eastAsia="ru-RU"/>
        </w:rPr>
        <w:t>www</w:t>
      </w:r>
      <w:r w:rsidRPr="00C10112">
        <w:rPr>
          <w:rFonts w:ascii="Times New Roman" w:eastAsia="Calibri" w:hAnsi="Times New Roman" w:cs="Times New Roman"/>
          <w:sz w:val="26"/>
          <w:szCs w:val="26"/>
          <w:u w:val="single" w:color="0000FF"/>
          <w:lang w:val="en-US" w:eastAsia="ru-RU"/>
        </w:rPr>
        <w:t>.</w:t>
      </w:r>
      <w:r w:rsidRPr="00E605BF">
        <w:rPr>
          <w:rFonts w:ascii="Times New Roman" w:eastAsia="Calibri" w:hAnsi="Times New Roman" w:cs="Times New Roman"/>
          <w:sz w:val="26"/>
          <w:szCs w:val="26"/>
          <w:u w:val="single" w:color="0000FF"/>
          <w:lang w:val="en-US" w:eastAsia="ru-RU"/>
        </w:rPr>
        <w:t>dou</w:t>
      </w:r>
      <w:r w:rsidRPr="00C10112">
        <w:rPr>
          <w:rFonts w:ascii="Times New Roman" w:eastAsia="Calibri" w:hAnsi="Times New Roman" w:cs="Times New Roman"/>
          <w:sz w:val="26"/>
          <w:szCs w:val="26"/>
          <w:u w:val="single" w:color="0000FF"/>
          <w:lang w:val="en-US" w:eastAsia="ru-RU"/>
        </w:rPr>
        <w:t>57.</w:t>
      </w:r>
      <w:r w:rsidRPr="00E605BF">
        <w:rPr>
          <w:rFonts w:ascii="Times New Roman" w:eastAsia="Calibri" w:hAnsi="Times New Roman" w:cs="Times New Roman"/>
          <w:sz w:val="26"/>
          <w:szCs w:val="26"/>
          <w:u w:val="single" w:color="0000FF"/>
          <w:lang w:val="en-US" w:eastAsia="ru-RU"/>
        </w:rPr>
        <w:t>edubel</w:t>
      </w:r>
      <w:r w:rsidRPr="00C10112">
        <w:rPr>
          <w:rFonts w:ascii="Times New Roman" w:eastAsia="Calibri" w:hAnsi="Times New Roman" w:cs="Times New Roman"/>
          <w:sz w:val="26"/>
          <w:szCs w:val="26"/>
          <w:u w:val="single" w:color="0000FF"/>
          <w:lang w:val="en-US" w:eastAsia="ru-RU"/>
        </w:rPr>
        <w:t>.</w:t>
      </w:r>
      <w:r w:rsidRPr="00E605BF">
        <w:rPr>
          <w:rFonts w:ascii="Times New Roman" w:eastAsia="Calibri" w:hAnsi="Times New Roman" w:cs="Times New Roman"/>
          <w:sz w:val="26"/>
          <w:szCs w:val="26"/>
          <w:u w:val="single" w:color="0000FF"/>
          <w:lang w:val="en-US" w:eastAsia="ru-RU"/>
        </w:rPr>
        <w:t>ru</w:t>
      </w:r>
    </w:p>
    <w:p w:rsidR="00C10112" w:rsidRPr="00C10112" w:rsidRDefault="00C10112" w:rsidP="00C10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C1011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Заведующий: Кладчихина Наталья Константиновна.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Старший воспитатель: Любушкина Вероника Анатольевна.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Зам. заведующего по АХР: Веселкова Ирина Леонидовна. </w:t>
      </w:r>
    </w:p>
    <w:p w:rsidR="00C10112" w:rsidRPr="00E605BF" w:rsidRDefault="00C10112" w:rsidP="00C10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b/>
          <w:sz w:val="26"/>
          <w:szCs w:val="26"/>
        </w:rPr>
        <w:t xml:space="preserve">Режим работы Учреждения: </w:t>
      </w:r>
      <w:r w:rsidRPr="00E605BF">
        <w:rPr>
          <w:rFonts w:ascii="Times New Roman" w:eastAsia="Times New Roman" w:hAnsi="Times New Roman" w:cs="Times New Roman"/>
          <w:sz w:val="26"/>
          <w:szCs w:val="26"/>
        </w:rPr>
        <w:t>понедельник-пятница с 07.00 до 19.00, кроме выходных (суббота, воскресенье) и государственных праздничных дней.</w:t>
      </w:r>
    </w:p>
    <w:p w:rsidR="00C10112" w:rsidRPr="00E605BF" w:rsidRDefault="00C10112" w:rsidP="00C101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Times New Roman" w:hAnsi="Times New Roman" w:cs="Times New Roman"/>
          <w:sz w:val="26"/>
          <w:szCs w:val="26"/>
        </w:rPr>
        <w:t>Проектная мощность Учреждения - 6 групп.</w:t>
      </w:r>
    </w:p>
    <w:p w:rsidR="00C10112" w:rsidRPr="00E605BF" w:rsidRDefault="00C10112" w:rsidP="00C101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10112" w:rsidRDefault="00C10112" w:rsidP="00C101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b/>
          <w:sz w:val="26"/>
          <w:szCs w:val="26"/>
        </w:rPr>
        <w:t xml:space="preserve">Структура, количество и наполняемость групп: </w:t>
      </w:r>
      <w:r w:rsidRPr="00E605BF">
        <w:rPr>
          <w:rFonts w:ascii="Times New Roman" w:eastAsia="Times New Roman" w:hAnsi="Times New Roman" w:cs="Times New Roman"/>
          <w:sz w:val="26"/>
          <w:szCs w:val="26"/>
        </w:rPr>
        <w:t>основной структурной единицей Учреждения является группа детей дошкольного возраста. Согласно Уставу и СанПиН наполняемость в группах соответствует установленным нормам. Укомплектованность учреждения детьми в  соответствии с Муниципальным заданием по проектной мощности соответствует фактичес</w:t>
      </w:r>
      <w:r w:rsidR="0041408F">
        <w:rPr>
          <w:rFonts w:ascii="Times New Roman" w:eastAsia="Times New Roman" w:hAnsi="Times New Roman" w:cs="Times New Roman"/>
          <w:sz w:val="26"/>
          <w:szCs w:val="26"/>
        </w:rPr>
        <w:t xml:space="preserve">кой наполняемости. </w:t>
      </w:r>
      <w:proofErr w:type="gramStart"/>
      <w:r w:rsidR="0041408F">
        <w:rPr>
          <w:rFonts w:ascii="Times New Roman" w:eastAsia="Times New Roman" w:hAnsi="Times New Roman" w:cs="Times New Roman"/>
          <w:sz w:val="26"/>
          <w:szCs w:val="26"/>
        </w:rPr>
        <w:t>На конец</w:t>
      </w:r>
      <w:proofErr w:type="gramEnd"/>
      <w:r w:rsidR="0041408F">
        <w:rPr>
          <w:rFonts w:ascii="Times New Roman" w:eastAsia="Times New Roman" w:hAnsi="Times New Roman" w:cs="Times New Roman"/>
          <w:sz w:val="26"/>
          <w:szCs w:val="26"/>
        </w:rPr>
        <w:t xml:space="preserve"> 2018</w:t>
      </w:r>
      <w:r w:rsidRPr="00E605BF">
        <w:rPr>
          <w:rFonts w:ascii="Times New Roman" w:eastAsia="Times New Roman" w:hAnsi="Times New Roman" w:cs="Times New Roman"/>
          <w:sz w:val="26"/>
          <w:szCs w:val="26"/>
        </w:rPr>
        <w:t xml:space="preserve"> года в Учреждении функционировало </w:t>
      </w:r>
      <w:r w:rsidR="0041408F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605BF">
        <w:rPr>
          <w:rFonts w:ascii="Times New Roman" w:eastAsia="Times New Roman" w:hAnsi="Times New Roman" w:cs="Times New Roman"/>
          <w:sz w:val="26"/>
          <w:szCs w:val="26"/>
        </w:rPr>
        <w:t xml:space="preserve"> групп дошкольного возраста общеразвивающей направленности от 1.5 до 7 лет.</w:t>
      </w:r>
    </w:p>
    <w:p w:rsidR="00C10112" w:rsidRDefault="00C10112" w:rsidP="00C101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112" w:rsidRDefault="00C10112" w:rsidP="00C101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112" w:rsidRDefault="00C10112" w:rsidP="00C101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112" w:rsidRPr="00E605BF" w:rsidRDefault="00C10112" w:rsidP="00C101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112" w:rsidRPr="00E605BF" w:rsidRDefault="00C10112" w:rsidP="00C101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lastRenderedPageBreak/>
        <w:t>Комплектование воспитанников по группам и по возрасту</w:t>
      </w:r>
    </w:p>
    <w:tbl>
      <w:tblPr>
        <w:tblpPr w:leftFromText="180" w:rightFromText="180" w:vertAnchor="text" w:horzAnchor="margin" w:tblpXSpec="center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1977"/>
        <w:gridCol w:w="2559"/>
      </w:tblGrid>
      <w:tr w:rsidR="00C10112" w:rsidRPr="00E605BF" w:rsidTr="00C10112">
        <w:trPr>
          <w:cantSplit/>
          <w:trHeight w:val="557"/>
        </w:trPr>
        <w:tc>
          <w:tcPr>
            <w:tcW w:w="3970" w:type="dxa"/>
          </w:tcPr>
          <w:p w:rsidR="00C10112" w:rsidRPr="00E605BF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  <w:t>Возрастные группы</w:t>
            </w:r>
          </w:p>
        </w:tc>
        <w:tc>
          <w:tcPr>
            <w:tcW w:w="1977" w:type="dxa"/>
          </w:tcPr>
          <w:p w:rsidR="00C10112" w:rsidRPr="00E605BF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  <w:t>Кол-во групп</w:t>
            </w:r>
          </w:p>
        </w:tc>
        <w:tc>
          <w:tcPr>
            <w:tcW w:w="2559" w:type="dxa"/>
          </w:tcPr>
          <w:p w:rsidR="00C10112" w:rsidRPr="00E605BF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  <w:t>Кол-во детей</w:t>
            </w:r>
          </w:p>
        </w:tc>
      </w:tr>
      <w:tr w:rsidR="00C10112" w:rsidRPr="00E605BF" w:rsidTr="00C10112">
        <w:trPr>
          <w:cantSplit/>
          <w:trHeight w:val="183"/>
        </w:trPr>
        <w:tc>
          <w:tcPr>
            <w:tcW w:w="3970" w:type="dxa"/>
          </w:tcPr>
          <w:p w:rsidR="00C10112" w:rsidRPr="00E605BF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>1-я младшая группа (2-3 года)</w:t>
            </w:r>
          </w:p>
        </w:tc>
        <w:tc>
          <w:tcPr>
            <w:tcW w:w="1977" w:type="dxa"/>
          </w:tcPr>
          <w:p w:rsidR="00C10112" w:rsidRPr="00E605BF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559" w:type="dxa"/>
          </w:tcPr>
          <w:p w:rsidR="00C10112" w:rsidRPr="0041408F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  <w:lang w:val="en-US"/>
              </w:rPr>
              <w:t>2</w:t>
            </w:r>
            <w:r w:rsidR="0041408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>7</w:t>
            </w:r>
          </w:p>
        </w:tc>
      </w:tr>
      <w:tr w:rsidR="00C10112" w:rsidRPr="00E605BF" w:rsidTr="00C10112">
        <w:trPr>
          <w:cantSplit/>
          <w:trHeight w:val="322"/>
        </w:trPr>
        <w:tc>
          <w:tcPr>
            <w:tcW w:w="3970" w:type="dxa"/>
          </w:tcPr>
          <w:p w:rsidR="00C10112" w:rsidRPr="00E605BF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>2-я младшая группа (3-4 года)</w:t>
            </w:r>
          </w:p>
        </w:tc>
        <w:tc>
          <w:tcPr>
            <w:tcW w:w="1977" w:type="dxa"/>
          </w:tcPr>
          <w:p w:rsidR="00C10112" w:rsidRPr="0041408F" w:rsidRDefault="0041408F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559" w:type="dxa"/>
          </w:tcPr>
          <w:p w:rsidR="00C10112" w:rsidRPr="0041408F" w:rsidRDefault="0041408F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>29</w:t>
            </w:r>
          </w:p>
        </w:tc>
      </w:tr>
      <w:tr w:rsidR="00C10112" w:rsidRPr="00E605BF" w:rsidTr="00C10112">
        <w:trPr>
          <w:cantSplit/>
          <w:trHeight w:val="271"/>
        </w:trPr>
        <w:tc>
          <w:tcPr>
            <w:tcW w:w="3970" w:type="dxa"/>
          </w:tcPr>
          <w:p w:rsidR="00C10112" w:rsidRPr="00E605BF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>Средняя группа (4-5 лет)</w:t>
            </w:r>
          </w:p>
        </w:tc>
        <w:tc>
          <w:tcPr>
            <w:tcW w:w="1977" w:type="dxa"/>
          </w:tcPr>
          <w:p w:rsidR="00C10112" w:rsidRPr="00E605BF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559" w:type="dxa"/>
          </w:tcPr>
          <w:p w:rsidR="00C10112" w:rsidRPr="00C10112" w:rsidRDefault="0041408F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>30</w:t>
            </w:r>
          </w:p>
        </w:tc>
      </w:tr>
      <w:tr w:rsidR="00C10112" w:rsidRPr="00E605BF" w:rsidTr="00C10112">
        <w:trPr>
          <w:cantSplit/>
          <w:trHeight w:val="274"/>
        </w:trPr>
        <w:tc>
          <w:tcPr>
            <w:tcW w:w="3970" w:type="dxa"/>
          </w:tcPr>
          <w:p w:rsidR="00C10112" w:rsidRPr="00E605BF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>Старшая группа (5-6 лет)</w:t>
            </w:r>
          </w:p>
        </w:tc>
        <w:tc>
          <w:tcPr>
            <w:tcW w:w="1977" w:type="dxa"/>
          </w:tcPr>
          <w:p w:rsidR="00C10112" w:rsidRPr="00E605BF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559" w:type="dxa"/>
          </w:tcPr>
          <w:p w:rsidR="00C10112" w:rsidRPr="0041408F" w:rsidRDefault="0041408F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>33</w:t>
            </w:r>
          </w:p>
        </w:tc>
      </w:tr>
      <w:tr w:rsidR="00C10112" w:rsidRPr="00E605BF" w:rsidTr="00C10112">
        <w:trPr>
          <w:cantSplit/>
          <w:trHeight w:val="265"/>
        </w:trPr>
        <w:tc>
          <w:tcPr>
            <w:tcW w:w="3970" w:type="dxa"/>
          </w:tcPr>
          <w:p w:rsidR="00C10112" w:rsidRPr="00E605BF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>Подготовительная группа (6-7 лет)</w:t>
            </w:r>
          </w:p>
        </w:tc>
        <w:tc>
          <w:tcPr>
            <w:tcW w:w="1977" w:type="dxa"/>
          </w:tcPr>
          <w:p w:rsidR="00C10112" w:rsidRPr="00E605BF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559" w:type="dxa"/>
          </w:tcPr>
          <w:p w:rsidR="00C10112" w:rsidRPr="0041408F" w:rsidRDefault="0041408F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>31</w:t>
            </w:r>
          </w:p>
        </w:tc>
      </w:tr>
      <w:tr w:rsidR="00C10112" w:rsidRPr="00E605BF" w:rsidTr="00C10112">
        <w:trPr>
          <w:trHeight w:val="260"/>
        </w:trPr>
        <w:tc>
          <w:tcPr>
            <w:tcW w:w="3970" w:type="dxa"/>
          </w:tcPr>
          <w:p w:rsidR="00C10112" w:rsidRPr="00E605BF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  <w:t>ИТОГО:</w:t>
            </w:r>
          </w:p>
        </w:tc>
        <w:tc>
          <w:tcPr>
            <w:tcW w:w="1977" w:type="dxa"/>
          </w:tcPr>
          <w:p w:rsidR="00C10112" w:rsidRPr="00E605BF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2559" w:type="dxa"/>
          </w:tcPr>
          <w:p w:rsidR="00C10112" w:rsidRPr="00E605BF" w:rsidRDefault="00C10112" w:rsidP="00C101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  <w:t>1</w:t>
            </w:r>
            <w:r w:rsidR="0041408F"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  <w:t>50</w:t>
            </w:r>
          </w:p>
        </w:tc>
      </w:tr>
    </w:tbl>
    <w:p w:rsidR="00C10112" w:rsidRDefault="00C10112" w:rsidP="00C1011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112" w:rsidRPr="00E605BF" w:rsidRDefault="00C10112" w:rsidP="00C1011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112" w:rsidRPr="00E605BF" w:rsidRDefault="00C10112" w:rsidP="00C10112">
      <w:pPr>
        <w:keepNext/>
        <w:keepLines/>
        <w:spacing w:after="3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2. </w:t>
      </w: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proofErr w:type="gramStart"/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Организационное-правовое</w:t>
      </w:r>
      <w:proofErr w:type="gramEnd"/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обеспечение </w:t>
      </w: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деятельности образовательного учреждения </w:t>
      </w:r>
    </w:p>
    <w:p w:rsidR="00C10112" w:rsidRPr="00E605BF" w:rsidRDefault="00C10112" w:rsidP="00C1011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spacing w:after="15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своей деятельности Учреждение руководствуется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следующими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нормативными </w:t>
      </w:r>
    </w:p>
    <w:p w:rsidR="00C10112" w:rsidRPr="00E605BF" w:rsidRDefault="00C10112" w:rsidP="00C10112">
      <w:pPr>
        <w:spacing w:after="4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документами:  </w:t>
      </w:r>
    </w:p>
    <w:p w:rsidR="00C10112" w:rsidRPr="00E605BF" w:rsidRDefault="00C10112" w:rsidP="00C10112">
      <w:pPr>
        <w:numPr>
          <w:ilvl w:val="0"/>
          <w:numId w:val="1"/>
        </w:numPr>
        <w:spacing w:after="15" w:line="276" w:lineRule="auto"/>
        <w:ind w:left="1147"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 – утвержден  Приказом Управления образования Администрации Беловского городского округа 10.02.2017 г. за № 48; </w:t>
      </w:r>
    </w:p>
    <w:p w:rsidR="00C10112" w:rsidRPr="007C450A" w:rsidRDefault="00C10112" w:rsidP="00C10112">
      <w:pPr>
        <w:numPr>
          <w:ilvl w:val="0"/>
          <w:numId w:val="1"/>
        </w:numPr>
        <w:spacing w:after="15" w:line="276" w:lineRule="auto"/>
        <w:ind w:left="1147"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Лицензия  на осуществление образ</w:t>
      </w:r>
      <w:r w:rsidR="007C45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овательной деятельности  № 17089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выдана </w:t>
      </w:r>
      <w:r w:rsidR="007C45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07.05.2018г. серия 42 Л01 № 0004173</w:t>
      </w:r>
      <w:r w:rsidRPr="007C45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C10112" w:rsidRPr="00E605BF" w:rsidRDefault="00C10112" w:rsidP="00C10112">
      <w:pPr>
        <w:spacing w:after="0" w:line="276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spacing w:after="15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МБДОУ детский сад № 57  города Белово осуществляет свою деятельность в соответствии с 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локальными нормативными актами: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FF3BE4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7" w:history="1">
        <w:r w:rsidR="00C10112" w:rsidRPr="00E605BF">
          <w:rPr>
            <w:sz w:val="26"/>
            <w:szCs w:val="26"/>
          </w:rPr>
          <w:t>Положение об оплате труда</w:t>
        </w:r>
      </w:hyperlink>
    </w:p>
    <w:p w:rsidR="00C10112" w:rsidRPr="00E605BF" w:rsidRDefault="00FF3BE4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8" w:history="1">
        <w:r w:rsidR="00C10112" w:rsidRPr="00E605BF">
          <w:rPr>
            <w:sz w:val="26"/>
            <w:szCs w:val="26"/>
          </w:rPr>
          <w:t>Положение о стимулирующих выплатах</w:t>
        </w:r>
      </w:hyperlink>
    </w:p>
    <w:p w:rsidR="00C10112" w:rsidRPr="00E605BF" w:rsidRDefault="00FF3BE4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9" w:history="1">
        <w:r w:rsidR="00C10112" w:rsidRPr="00E605BF">
          <w:rPr>
            <w:sz w:val="26"/>
            <w:szCs w:val="26"/>
          </w:rPr>
          <w:t>Положение о компенсационных выплатах</w:t>
        </w:r>
      </w:hyperlink>
    </w:p>
    <w:p w:rsidR="00C10112" w:rsidRPr="00E605BF" w:rsidRDefault="00FF3BE4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10" w:history="1">
        <w:r w:rsidR="00C10112" w:rsidRPr="00E605BF">
          <w:rPr>
            <w:sz w:val="26"/>
            <w:szCs w:val="26"/>
          </w:rPr>
          <w:t>Кодекс профессиональной этики педагогических работников</w:t>
        </w:r>
      </w:hyperlink>
    </w:p>
    <w:p w:rsidR="00C10112" w:rsidRPr="00E605BF" w:rsidRDefault="00FF3BE4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11" w:history="1">
        <w:r w:rsidR="00C10112" w:rsidRPr="00E605BF">
          <w:rPr>
            <w:sz w:val="26"/>
            <w:szCs w:val="26"/>
          </w:rPr>
          <w:t>Правила внутреннего трудового распорядка</w:t>
        </w:r>
      </w:hyperlink>
    </w:p>
    <w:p w:rsidR="00C10112" w:rsidRPr="00E605BF" w:rsidRDefault="00FF3BE4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12" w:history="1">
        <w:r w:rsidR="00C10112" w:rsidRPr="00E605BF">
          <w:rPr>
            <w:sz w:val="26"/>
            <w:szCs w:val="26"/>
          </w:rPr>
          <w:t>Правила внутреннего распорядка воспитанников</w:t>
        </w:r>
      </w:hyperlink>
    </w:p>
    <w:p w:rsidR="00C10112" w:rsidRPr="00E605BF" w:rsidRDefault="00FF3BE4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13" w:history="1">
        <w:r w:rsidR="00C10112" w:rsidRPr="00E605BF">
          <w:rPr>
            <w:sz w:val="26"/>
            <w:szCs w:val="26"/>
          </w:rPr>
          <w:t>Положение о публичном докладе</w:t>
        </w:r>
      </w:hyperlink>
    </w:p>
    <w:p w:rsidR="00C10112" w:rsidRPr="00E605BF" w:rsidRDefault="00FF3BE4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14" w:history="1">
        <w:r w:rsidR="00C10112" w:rsidRPr="00E605BF">
          <w:rPr>
            <w:sz w:val="26"/>
            <w:szCs w:val="26"/>
          </w:rPr>
          <w:t xml:space="preserve">Положение о </w:t>
        </w:r>
        <w:proofErr w:type="spellStart"/>
        <w:r w:rsidR="00C10112" w:rsidRPr="00E605BF">
          <w:rPr>
            <w:sz w:val="26"/>
            <w:szCs w:val="26"/>
          </w:rPr>
          <w:t>самообследовании</w:t>
        </w:r>
        <w:proofErr w:type="spellEnd"/>
      </w:hyperlink>
    </w:p>
    <w:p w:rsidR="00C10112" w:rsidRPr="00E605BF" w:rsidRDefault="00FF3BE4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15" w:history="1">
        <w:r w:rsidR="00C10112" w:rsidRPr="00E605BF">
          <w:rPr>
            <w:sz w:val="26"/>
            <w:szCs w:val="26"/>
          </w:rPr>
          <w:t>Положение об урегулировании споров между участниками образовательных отношений</w:t>
        </w:r>
      </w:hyperlink>
    </w:p>
    <w:p w:rsidR="00C10112" w:rsidRPr="00E605BF" w:rsidRDefault="00FF3BE4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16" w:history="1">
        <w:r w:rsidR="00C10112" w:rsidRPr="00E605BF">
          <w:rPr>
            <w:sz w:val="26"/>
            <w:szCs w:val="26"/>
          </w:rPr>
          <w:t>Положение о кабинетах</w:t>
        </w:r>
      </w:hyperlink>
    </w:p>
    <w:p w:rsidR="00C10112" w:rsidRPr="00E605BF" w:rsidRDefault="00FF3BE4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17" w:history="1">
        <w:r w:rsidR="00C10112" w:rsidRPr="00E605BF">
          <w:rPr>
            <w:sz w:val="26"/>
            <w:szCs w:val="26"/>
          </w:rPr>
          <w:t>Положение о календарном планировании</w:t>
        </w:r>
      </w:hyperlink>
    </w:p>
    <w:p w:rsidR="00C10112" w:rsidRPr="00E605BF" w:rsidRDefault="00FF3BE4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18" w:history="1">
        <w:r w:rsidR="00C10112" w:rsidRPr="00E605BF">
          <w:rPr>
            <w:sz w:val="26"/>
            <w:szCs w:val="26"/>
          </w:rPr>
          <w:t>Положение о комиссии по комплектованию воспитанников</w:t>
        </w:r>
      </w:hyperlink>
    </w:p>
    <w:p w:rsidR="00C10112" w:rsidRPr="00E605BF" w:rsidRDefault="00FF3BE4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19" w:history="1">
        <w:r w:rsidR="00C10112" w:rsidRPr="00E605BF">
          <w:rPr>
            <w:sz w:val="26"/>
            <w:szCs w:val="26"/>
          </w:rPr>
          <w:t>Положение о комиссии по охране труда</w:t>
        </w:r>
      </w:hyperlink>
    </w:p>
    <w:p w:rsidR="00C10112" w:rsidRPr="00E605BF" w:rsidRDefault="00FF3BE4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20" w:history="1">
        <w:r w:rsidR="00C10112" w:rsidRPr="00E605BF">
          <w:rPr>
            <w:sz w:val="26"/>
            <w:szCs w:val="26"/>
          </w:rPr>
          <w:t>Положение о контрольной деятельности</w:t>
        </w:r>
      </w:hyperlink>
    </w:p>
    <w:p w:rsidR="00C10112" w:rsidRPr="00E605BF" w:rsidRDefault="00FF3BE4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21" w:history="1">
        <w:r w:rsidR="00C10112" w:rsidRPr="00E605BF">
          <w:rPr>
            <w:sz w:val="26"/>
            <w:szCs w:val="26"/>
          </w:rPr>
          <w:t>Положение о педагогическом совете</w:t>
        </w:r>
      </w:hyperlink>
    </w:p>
    <w:p w:rsidR="00C10112" w:rsidRPr="00E605BF" w:rsidRDefault="00FF3BE4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22" w:history="1">
        <w:r w:rsidR="00C10112" w:rsidRPr="00E605BF">
          <w:rPr>
            <w:sz w:val="26"/>
            <w:szCs w:val="26"/>
          </w:rPr>
          <w:t>Положение о порядке формирования личных дел воспитанников</w:t>
        </w:r>
      </w:hyperlink>
    </w:p>
    <w:p w:rsidR="00C10112" w:rsidRPr="00E605BF" w:rsidRDefault="00FF3BE4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23" w:history="1">
        <w:r w:rsidR="00C10112" w:rsidRPr="00E605BF">
          <w:rPr>
            <w:sz w:val="26"/>
            <w:szCs w:val="26"/>
          </w:rPr>
          <w:t>Положение о порядке формирования личных дел работников</w:t>
        </w:r>
      </w:hyperlink>
    </w:p>
    <w:p w:rsidR="00C10112" w:rsidRPr="00E605BF" w:rsidRDefault="00FF3BE4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24" w:history="1">
        <w:r w:rsidR="00C10112" w:rsidRPr="00E605BF">
          <w:rPr>
            <w:sz w:val="26"/>
            <w:szCs w:val="26"/>
          </w:rPr>
          <w:t>Положение о привлечении внебюджетных средств</w:t>
        </w:r>
      </w:hyperlink>
    </w:p>
    <w:p w:rsidR="00C10112" w:rsidRPr="00E605BF" w:rsidRDefault="00FF3BE4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25" w:history="1">
        <w:r w:rsidR="00C10112" w:rsidRPr="00E605BF">
          <w:rPr>
            <w:sz w:val="26"/>
            <w:szCs w:val="26"/>
          </w:rPr>
          <w:t>Положение о родительском собрании</w:t>
        </w:r>
      </w:hyperlink>
    </w:p>
    <w:p w:rsidR="00C10112" w:rsidRPr="00E605BF" w:rsidRDefault="00FF3BE4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26" w:history="1">
        <w:r w:rsidR="00C10112" w:rsidRPr="00E605BF">
          <w:rPr>
            <w:sz w:val="26"/>
            <w:szCs w:val="26"/>
          </w:rPr>
          <w:t>Положение об общем собрании</w:t>
        </w:r>
      </w:hyperlink>
    </w:p>
    <w:p w:rsidR="00C10112" w:rsidRPr="00E605BF" w:rsidRDefault="00FF3BE4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27" w:history="1">
        <w:r w:rsidR="00C10112" w:rsidRPr="00E605BF">
          <w:rPr>
            <w:sz w:val="26"/>
            <w:szCs w:val="26"/>
          </w:rPr>
          <w:t>Положение об Управляющем совете</w:t>
        </w:r>
      </w:hyperlink>
    </w:p>
    <w:p w:rsidR="00C10112" w:rsidRPr="00E605BF" w:rsidRDefault="00FF3BE4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28" w:history="1">
        <w:r w:rsidR="00C10112" w:rsidRPr="00E605BF">
          <w:rPr>
            <w:sz w:val="26"/>
            <w:szCs w:val="26"/>
          </w:rPr>
          <w:t xml:space="preserve">Правила приема воспитанников на </w:t>
        </w:r>
        <w:proofErr w:type="gramStart"/>
        <w:r w:rsidR="00C10112" w:rsidRPr="00E605BF">
          <w:rPr>
            <w:sz w:val="26"/>
            <w:szCs w:val="26"/>
          </w:rPr>
          <w:t>обучение по</w:t>
        </w:r>
        <w:proofErr w:type="gramEnd"/>
        <w:r w:rsidR="00C10112" w:rsidRPr="00E605BF">
          <w:rPr>
            <w:sz w:val="26"/>
            <w:szCs w:val="26"/>
          </w:rPr>
          <w:t xml:space="preserve"> образовательным программам, их перевода и отчисления</w:t>
        </w:r>
      </w:hyperlink>
    </w:p>
    <w:p w:rsidR="00C10112" w:rsidRPr="00E605BF" w:rsidRDefault="00FF3BE4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29" w:history="1">
        <w:r w:rsidR="00C10112" w:rsidRPr="00E605BF">
          <w:rPr>
            <w:sz w:val="26"/>
            <w:szCs w:val="26"/>
          </w:rPr>
          <w:t>Положение о языке образования</w:t>
        </w:r>
      </w:hyperlink>
    </w:p>
    <w:p w:rsidR="00C10112" w:rsidRPr="00E605BF" w:rsidRDefault="00FF3BE4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30" w:history="1">
        <w:r w:rsidR="00C10112" w:rsidRPr="00E605BF">
          <w:rPr>
            <w:sz w:val="26"/>
            <w:szCs w:val="26"/>
          </w:rPr>
          <w:t>Положение о формах получения образования и формах обучения</w:t>
        </w:r>
      </w:hyperlink>
    </w:p>
    <w:p w:rsidR="00C10112" w:rsidRPr="00E605BF" w:rsidRDefault="00FF3BE4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31" w:history="1">
        <w:r w:rsidR="00C10112" w:rsidRPr="00E605BF">
          <w:rPr>
            <w:sz w:val="26"/>
            <w:szCs w:val="26"/>
          </w:rPr>
          <w:t>Порядок оформления возникновения, приостановления и прекращения отношений между образовательным учреждением и родителями воспитанников</w:t>
        </w:r>
      </w:hyperlink>
    </w:p>
    <w:p w:rsidR="00C10112" w:rsidRPr="00E605BF" w:rsidRDefault="00FF3BE4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32" w:history="1">
        <w:r w:rsidR="00C10112" w:rsidRPr="00E605BF">
          <w:rPr>
            <w:sz w:val="26"/>
            <w:szCs w:val="26"/>
          </w:rPr>
          <w:t>Положение об обработке и защите персональных данных</w:t>
        </w:r>
      </w:hyperlink>
    </w:p>
    <w:p w:rsidR="00C10112" w:rsidRPr="00E605BF" w:rsidRDefault="00FF3BE4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33" w:history="1">
        <w:r w:rsidR="00C10112" w:rsidRPr="00E605BF">
          <w:rPr>
            <w:sz w:val="26"/>
            <w:szCs w:val="26"/>
          </w:rPr>
          <w:t>Положение об информационной открытости</w:t>
        </w:r>
      </w:hyperlink>
    </w:p>
    <w:p w:rsidR="00C10112" w:rsidRPr="00E605BF" w:rsidRDefault="00FF3BE4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34" w:history="1">
        <w:r w:rsidR="00C10112" w:rsidRPr="00E605BF">
          <w:rPr>
            <w:sz w:val="26"/>
            <w:szCs w:val="26"/>
          </w:rPr>
          <w:t>Положение о порядке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</w:t>
        </w:r>
      </w:hyperlink>
    </w:p>
    <w:p w:rsidR="00C10112" w:rsidRPr="00E605BF" w:rsidRDefault="00FF3BE4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35" w:history="1">
        <w:r w:rsidR="00C10112" w:rsidRPr="00E605BF">
          <w:rPr>
            <w:sz w:val="26"/>
            <w:szCs w:val="26"/>
          </w:rPr>
          <w:t>Положение о порядке регламентации бесплатного пользования педагогическими работниками образовательными, методическими и научными услугами</w:t>
        </w:r>
      </w:hyperlink>
    </w:p>
    <w:p w:rsidR="00C10112" w:rsidRPr="00E605BF" w:rsidRDefault="00FF3BE4" w:rsidP="00C1011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36" w:history="1">
        <w:r w:rsidR="00C10112" w:rsidRPr="00E605BF">
          <w:rPr>
            <w:sz w:val="26"/>
            <w:szCs w:val="26"/>
          </w:rPr>
          <w:t>Положение о развивающей предметно-пространственной среде</w:t>
        </w:r>
      </w:hyperlink>
    </w:p>
    <w:p w:rsidR="00C10112" w:rsidRPr="00E605BF" w:rsidRDefault="00C10112" w:rsidP="00C1011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spacing w:after="15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Вывод:</w:t>
      </w:r>
      <w:r w:rsidRPr="00E605BF">
        <w:rPr>
          <w:rFonts w:ascii="Calibri" w:eastAsia="Calibri" w:hAnsi="Calibri" w:cs="Calibri"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муниципальное бюджетное дошкольное образовательное учреждение «Детский сад № 57 «Никитка» города Белово» функционирует в соответствии с нормативными документами в сфере образования Российской Федерации.  </w:t>
      </w:r>
    </w:p>
    <w:p w:rsidR="00C10112" w:rsidRPr="00E605BF" w:rsidRDefault="00C10112" w:rsidP="00C10112">
      <w:pPr>
        <w:spacing w:after="15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keepNext/>
        <w:keepLines/>
        <w:spacing w:after="3" w:line="276" w:lineRule="auto"/>
        <w:ind w:right="305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3. Сведения о зданиях и помещениях для введения образовательной деятельности и ресурсном обеспечении образовательного процесса </w:t>
      </w:r>
    </w:p>
    <w:p w:rsidR="00C10112" w:rsidRPr="00E605BF" w:rsidRDefault="00C10112" w:rsidP="00C10112">
      <w:pPr>
        <w:spacing w:after="39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spacing w:after="15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Ведение образовательной деятельности в Учреждении осуществляется на основании 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свидетельства о государственной регистрации права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keepNext/>
        <w:keepLines/>
        <w:spacing w:after="4" w:line="276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Вид права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оперативное управление.</w:t>
      </w:r>
    </w:p>
    <w:p w:rsidR="00C10112" w:rsidRPr="00E605BF" w:rsidRDefault="00C10112" w:rsidP="00C10112">
      <w:pPr>
        <w:spacing w:after="15" w:line="276" w:lineRule="auto"/>
        <w:ind w:right="3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Объект права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Здание детского сада, назначение: нежилое здание, количество этажей – 3 (в т.ч. подземных этажей -1), общая площадь 1181,8 кв.м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.. </w:t>
      </w:r>
      <w:proofErr w:type="gramEnd"/>
    </w:p>
    <w:p w:rsidR="00C10112" w:rsidRPr="00E605BF" w:rsidRDefault="00C10112" w:rsidP="00C10112">
      <w:pPr>
        <w:spacing w:after="15" w:line="276" w:lineRule="auto"/>
        <w:ind w:right="14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Площадь помещений, в которых осуществляется образовательная деятельность, включая кабинеты специалистов, музыкальные и спортивный залы составляет – </w:t>
      </w:r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>351,8 кв</w:t>
      </w:r>
      <w:proofErr w:type="gramStart"/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Площадь игровых участков составляет </w:t>
      </w:r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1126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; </w:t>
      </w:r>
    </w:p>
    <w:p w:rsidR="00C10112" w:rsidRPr="00E605BF" w:rsidRDefault="00C10112" w:rsidP="00C10112">
      <w:pPr>
        <w:spacing w:after="155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Учебно-игровая площадь на одного ребенка (включая  площадь помещений для организации дополнительных видов деятельности воспитанников) составляет  2.2 кв.м.  </w:t>
      </w:r>
      <w:r w:rsidRPr="00E605B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spacing w:after="155" w:line="276" w:lineRule="auto"/>
        <w:ind w:right="25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 МБДОУ детский сад № 57 города Белово 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имеется: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1408F" w:rsidRDefault="0041408F" w:rsidP="00C10112">
      <w:pPr>
        <w:numPr>
          <w:ilvl w:val="0"/>
          <w:numId w:val="33"/>
        </w:numPr>
        <w:spacing w:after="15" w:line="276" w:lineRule="auto"/>
        <w:ind w:right="1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музыкально зал,</w:t>
      </w:r>
    </w:p>
    <w:p w:rsidR="00C10112" w:rsidRPr="00E605BF" w:rsidRDefault="00C10112" w:rsidP="00C10112">
      <w:pPr>
        <w:numPr>
          <w:ilvl w:val="0"/>
          <w:numId w:val="33"/>
        </w:numPr>
        <w:spacing w:after="15" w:line="276" w:lineRule="auto"/>
        <w:ind w:right="1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спортивный  зал,</w:t>
      </w:r>
    </w:p>
    <w:p w:rsidR="00C10112" w:rsidRPr="00E605BF" w:rsidRDefault="00C10112" w:rsidP="00C10112">
      <w:pPr>
        <w:numPr>
          <w:ilvl w:val="0"/>
          <w:numId w:val="33"/>
        </w:numPr>
        <w:spacing w:after="15" w:line="276" w:lineRule="auto"/>
        <w:ind w:right="1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методический кабинет, </w:t>
      </w:r>
    </w:p>
    <w:p w:rsidR="00C10112" w:rsidRPr="00E605BF" w:rsidRDefault="00C10112" w:rsidP="00C10112">
      <w:pPr>
        <w:numPr>
          <w:ilvl w:val="0"/>
          <w:numId w:val="33"/>
        </w:numPr>
        <w:spacing w:after="15" w:line="276" w:lineRule="auto"/>
        <w:ind w:right="1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медицинский блок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изолятор,  кабинет медработника).</w:t>
      </w:r>
    </w:p>
    <w:p w:rsidR="00C10112" w:rsidRPr="00E605BF" w:rsidRDefault="00C10112" w:rsidP="00C10112">
      <w:pPr>
        <w:spacing w:after="15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Кабинеты полностью оснащены техническими средствами, наглядными пособиями, программно-методическим обеспечением.</w:t>
      </w:r>
    </w:p>
    <w:p w:rsidR="00C10112" w:rsidRPr="00E605BF" w:rsidRDefault="00C10112" w:rsidP="00C10112">
      <w:pPr>
        <w:spacing w:after="15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Детский сад имеет современную информационно-техническую базу: стационарный  компьютер – 3 шт., ноутбук – 1 шт.,  принтер – 3 шт.,   мультимедийное оборудование: проекционный экран с  </w:t>
      </w:r>
      <w:proofErr w:type="spell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мультимедийным</w:t>
      </w:r>
      <w:proofErr w:type="spell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проектором, ламинатор, </w:t>
      </w:r>
      <w:proofErr w:type="spell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брошуратор</w:t>
      </w:r>
      <w:proofErr w:type="spell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аудиосистема, магнитофоны – 5 шт. телевизоры- 2 шт. Педагогический персонал имеет свободный доступ к сети Интернет, что позволяет использовать всю информационную базу Интернет-ресурсов в образовательном процессе.  </w:t>
      </w:r>
      <w:proofErr w:type="gramEnd"/>
    </w:p>
    <w:p w:rsidR="00C10112" w:rsidRPr="00E605BF" w:rsidRDefault="00C10112" w:rsidP="00C10112">
      <w:pPr>
        <w:spacing w:after="15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ДОУ имеются игровые площадки, спортивная площадка (состоящая из </w:t>
      </w:r>
      <w:proofErr w:type="spell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министадиона</w:t>
      </w:r>
      <w:proofErr w:type="spell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зоны для развития основных видов движения со стационарным оборудованием для спортивных игр). Участки прилегающей территории закреплены за группами по возрастам (6 шт.). Во всех возрастных группах в достаточном  количестве  выносное оборудование для развития двигательной активности детей и проведения спортивных игр на участках. Организация среды на территории Учреждения обеспечивает экологическое воспитание и образование детей (размещены цветники, клумбы). На всех участках имеются зеленые насаждения, разбиты цветники, садово-декоративные конструкции, игровое оборудование, песочницы в соответствии с возрастом и требованиями СанПиН.</w:t>
      </w:r>
    </w:p>
    <w:p w:rsidR="00C10112" w:rsidRPr="00E605BF" w:rsidRDefault="00C10112" w:rsidP="00C10112">
      <w:pPr>
        <w:spacing w:after="15" w:line="276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Детский сад отвечает всем гигиеническим и санитарным требованиям: требования к условиям и режиму воспитания и обучения детей  в Учреждении выполняются; санитарно-гигиеническое состояние, температурный и световой режим соответствует требованиям СанПиН. Здание снабжено системой центрального отопления, вентиляцией, водопроводом и канализацией. Все эксплуатационное оборудование ДОУ находится в исправном, рабочем состоянии. </w:t>
      </w:r>
    </w:p>
    <w:p w:rsidR="00C10112" w:rsidRPr="00E605BF" w:rsidRDefault="00C10112" w:rsidP="00C10112">
      <w:pPr>
        <w:spacing w:after="15" w:line="276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Группы полностью оснащены детской мебелью в соответствии с возрастом воспитанников и требованиям СанПиН. Имеются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материалы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и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оборудование для поддержания санитарного состояния групп. Оснащение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развивающей предметно-пространственной среды соответствует возрасту детей и ФГОС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spacing w:after="15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МБДОУ детский сад № 57 города Белово  расположен в микрорайоне, где уже сформирована определённая инфраструктура, способствующая развитию Учреждения.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непосредственной близости от  Учреждения расположены: </w:t>
      </w:r>
      <w:proofErr w:type="gramEnd"/>
    </w:p>
    <w:p w:rsidR="00C10112" w:rsidRPr="00E605BF" w:rsidRDefault="00C10112" w:rsidP="00C10112">
      <w:pPr>
        <w:numPr>
          <w:ilvl w:val="0"/>
          <w:numId w:val="3"/>
        </w:numPr>
        <w:spacing w:after="15" w:line="276" w:lineRule="auto"/>
        <w:ind w:left="1697"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МБДОУ № 31  </w:t>
      </w:r>
    </w:p>
    <w:p w:rsidR="00C10112" w:rsidRPr="00E605BF" w:rsidRDefault="00C10112" w:rsidP="00C10112">
      <w:pPr>
        <w:numPr>
          <w:ilvl w:val="0"/>
          <w:numId w:val="3"/>
        </w:numPr>
        <w:spacing w:after="15" w:line="276" w:lineRule="auto"/>
        <w:ind w:left="1697"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МБОУ ООШ №23</w:t>
      </w:r>
    </w:p>
    <w:p w:rsidR="00C10112" w:rsidRPr="00E605BF" w:rsidRDefault="00C10112" w:rsidP="00C10112">
      <w:pPr>
        <w:numPr>
          <w:ilvl w:val="0"/>
          <w:numId w:val="3"/>
        </w:numPr>
        <w:spacing w:after="15" w:line="276" w:lineRule="auto"/>
        <w:ind w:left="1697"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КЦ </w:t>
      </w:r>
      <w:proofErr w:type="spell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Грамотеинский</w:t>
      </w:r>
      <w:proofErr w:type="spellEnd"/>
    </w:p>
    <w:p w:rsidR="00C10112" w:rsidRPr="00E605BF" w:rsidRDefault="00C10112" w:rsidP="00C10112">
      <w:pPr>
        <w:numPr>
          <w:ilvl w:val="0"/>
          <w:numId w:val="3"/>
        </w:numPr>
        <w:spacing w:after="15" w:line="276" w:lineRule="auto"/>
        <w:ind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Грамотеинский</w:t>
      </w:r>
      <w:proofErr w:type="spell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спортивный комплекс</w:t>
      </w:r>
    </w:p>
    <w:p w:rsidR="00C10112" w:rsidRPr="00E605BF" w:rsidRDefault="00C10112" w:rsidP="00C10112">
      <w:pPr>
        <w:spacing w:after="15" w:line="276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Эти учреждения находятся достаточно близко, что позволяет педагогическому коллективу создавать максимально благоприятные условия для  взаимодействия с ними и организовывать для воспитанников экскурсии, совместные мероприятия, физкультурно-оздоровительную работу с детьми ДОУ. 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Malgun Gothic" w:hAnsi="Times New Roman" w:cs="Times New Roman"/>
          <w:sz w:val="26"/>
          <w:szCs w:val="26"/>
        </w:rPr>
        <w:t>В соответствии со статьей 29 закона РФ «Об образовании» Учреждение  имеет свой сайт на образовательном портале города Белово. Создание сайта способствует:</w:t>
      </w:r>
    </w:p>
    <w:p w:rsidR="00C10112" w:rsidRPr="00E605BF" w:rsidRDefault="00C10112" w:rsidP="00C1011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Увеличению числа потенциальных и действительных клиентов, которые могут и хотят познакомиться с работой дошкольного учреждения.</w:t>
      </w:r>
    </w:p>
    <w:p w:rsidR="00C10112" w:rsidRPr="00E605BF" w:rsidRDefault="00C10112" w:rsidP="00C1011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Информирование интернет аудитории об устройстве и деятельности дошкольного учреждения, что улучшает его восприятие в глазах населения.</w:t>
      </w:r>
    </w:p>
    <w:p w:rsidR="00C10112" w:rsidRPr="00E605BF" w:rsidRDefault="00C10112" w:rsidP="00C1011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Предоставлению достоверной информации из первоисточника средствами массовой информации, что указывает на открытость учреждения.</w:t>
      </w:r>
    </w:p>
    <w:p w:rsidR="00C10112" w:rsidRPr="00E605BF" w:rsidRDefault="00C10112" w:rsidP="00C1011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Опубликование справочной, ознакомительной и аналитической информации в виде публичного доклада по образовательной деятельности дошкольного учреждения и тем самым укрепляет доверие к нему.</w:t>
      </w:r>
    </w:p>
    <w:p w:rsidR="00C10112" w:rsidRPr="00E605BF" w:rsidRDefault="00C10112" w:rsidP="00C10112">
      <w:pPr>
        <w:spacing w:after="21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spacing w:after="15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Вывод: 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ведения образовательной деятельности в МБДОУ детский сад № 57  города Белово созданы все условия: </w:t>
      </w:r>
    </w:p>
    <w:p w:rsidR="00C10112" w:rsidRPr="00E605BF" w:rsidRDefault="00C10112" w:rsidP="00C10112">
      <w:pPr>
        <w:numPr>
          <w:ilvl w:val="0"/>
          <w:numId w:val="3"/>
        </w:numPr>
        <w:spacing w:after="15" w:line="276" w:lineRule="auto"/>
        <w:ind w:left="851"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Развивающая предметно-пространственная среда соответствует возрасту воспитанников и  способствует их всестороннему развитию. Соответствует основным принципам ФГОС ДО: содержательно-насыщенная, трансформируемая, полифункциональная, вариативная, доступная и безопасная (соответствуют требованиям безопасности и надежности при использовании согласно действующему  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организаций»); </w:t>
      </w:r>
    </w:p>
    <w:p w:rsidR="00C10112" w:rsidRPr="00E605BF" w:rsidRDefault="00C10112" w:rsidP="00C10112">
      <w:pPr>
        <w:numPr>
          <w:ilvl w:val="0"/>
          <w:numId w:val="37"/>
        </w:numPr>
        <w:spacing w:after="15" w:line="276" w:lineRule="auto"/>
        <w:ind w:left="851" w:right="1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Внедрение ИК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Т-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технологий в образовательный процесс позволил качественно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улучшить преподносимый материал, разнообразить формы и методы работы с  воспитанниками и родителями. </w:t>
      </w:r>
    </w:p>
    <w:p w:rsidR="00C10112" w:rsidRDefault="00C10112" w:rsidP="00C1011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Default="00C10112" w:rsidP="00C1011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Default="00C10112" w:rsidP="00C1011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tabs>
          <w:tab w:val="center" w:pos="1008"/>
          <w:tab w:val="center" w:pos="1886"/>
          <w:tab w:val="center" w:pos="2341"/>
          <w:tab w:val="center" w:pos="3376"/>
          <w:tab w:val="center" w:pos="5162"/>
          <w:tab w:val="center" w:pos="7392"/>
          <w:tab w:val="right" w:pos="1078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Раздел </w:t>
      </w: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4.</w:t>
      </w: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Структура </w:t>
      </w: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управления </w:t>
      </w: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образовательным </w:t>
      </w: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учреждением.</w:t>
      </w:r>
    </w:p>
    <w:p w:rsidR="00C10112" w:rsidRPr="00E605BF" w:rsidRDefault="00C10112" w:rsidP="00C10112">
      <w:pPr>
        <w:tabs>
          <w:tab w:val="center" w:pos="1008"/>
          <w:tab w:val="center" w:pos="1886"/>
          <w:tab w:val="center" w:pos="2341"/>
          <w:tab w:val="center" w:pos="3376"/>
          <w:tab w:val="center" w:pos="5162"/>
          <w:tab w:val="center" w:pos="7392"/>
          <w:tab w:val="right" w:pos="1078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4.1. Система управления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Управление МБДОУ детский сад № 57 города Белово осуществляется в соответствии с законодательством Российской Федерации, Кемеровской области и Уставом Учреждения.   Учредителем является муниципальное образование </w:t>
      </w:r>
      <w:proofErr w:type="spell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Беловский</w:t>
      </w:r>
      <w:proofErr w:type="spell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городской округ. Учреждение  находится в ведении управления образования Администрации Беловского городского округа. Управление осуществляется на основе сочетания принципов единоначалия и коллегиальности. Единоличным исполнительным органом Учреждения является заведующий, который осуществляет текущее руководство деятельности.  Структура, порядок формирования, срок полномочий и компетенция органов управления Учреждения, порядок принятия ими решения устанавливается уставом Учреждения в соответствии с законодательством Российской Федерации. 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Учреждение самостоятельно в формировании своей структуры. Имеет в своей структуре различные структурные подразделения, обеспечивающие осуществление образовательной деятельности с учетом уровня, вида и реализуемой образовательной программы, формы обучения и режима пребывания воспитанников. </w:t>
      </w:r>
    </w:p>
    <w:p w:rsidR="00C10112" w:rsidRPr="00E605BF" w:rsidRDefault="00C10112" w:rsidP="00C1011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spacing w:after="2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423195" cy="2620851"/>
            <wp:effectExtent l="0" t="0" r="0" b="8255"/>
            <wp:docPr id="5" name="Рисунок 5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130" cy="263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12" w:rsidRPr="00E605BF" w:rsidRDefault="00C10112" w:rsidP="00C10112">
      <w:pPr>
        <w:spacing w:after="2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Управляющая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система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состоит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из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двух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структур: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1структура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коллегиальное  управление: </w:t>
      </w:r>
    </w:p>
    <w:p w:rsidR="00C10112" w:rsidRPr="00E605BF" w:rsidRDefault="00C10112" w:rsidP="00C10112">
      <w:pPr>
        <w:numPr>
          <w:ilvl w:val="0"/>
          <w:numId w:val="4"/>
        </w:numPr>
        <w:spacing w:after="15" w:line="276" w:lineRule="auto"/>
        <w:ind w:right="144" w:hanging="4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Педагогический совет; </w:t>
      </w:r>
    </w:p>
    <w:p w:rsidR="00C10112" w:rsidRPr="00E605BF" w:rsidRDefault="00C10112" w:rsidP="00C10112">
      <w:pPr>
        <w:numPr>
          <w:ilvl w:val="0"/>
          <w:numId w:val="4"/>
        </w:numPr>
        <w:spacing w:after="15" w:line="276" w:lineRule="auto"/>
        <w:ind w:right="144" w:hanging="4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Общее собрание трудового коллектива; </w:t>
      </w:r>
    </w:p>
    <w:p w:rsidR="00C10112" w:rsidRPr="00E605BF" w:rsidRDefault="00C10112" w:rsidP="00C10112">
      <w:pPr>
        <w:numPr>
          <w:ilvl w:val="0"/>
          <w:numId w:val="4"/>
        </w:numPr>
        <w:spacing w:after="15" w:line="276" w:lineRule="auto"/>
        <w:ind w:right="144" w:hanging="4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Управляющий совет </w:t>
      </w:r>
    </w:p>
    <w:p w:rsidR="00C10112" w:rsidRPr="00E605BF" w:rsidRDefault="00C10112" w:rsidP="00C10112">
      <w:pPr>
        <w:spacing w:after="23" w:line="276" w:lineRule="auto"/>
        <w:ind w:right="2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   2 структура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административное управление, которое имеет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линейную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C10112" w:rsidRPr="00E605BF" w:rsidRDefault="00C10112" w:rsidP="00C10112">
      <w:pPr>
        <w:spacing w:after="23" w:line="276" w:lineRule="auto"/>
        <w:ind w:right="2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структуру: </w:t>
      </w:r>
    </w:p>
    <w:p w:rsidR="00C10112" w:rsidRPr="00E605BF" w:rsidRDefault="00C10112" w:rsidP="00C10112">
      <w:pPr>
        <w:numPr>
          <w:ilvl w:val="0"/>
          <w:numId w:val="5"/>
        </w:numPr>
        <w:spacing w:after="15" w:line="276" w:lineRule="auto"/>
        <w:ind w:left="1003"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уровень управления  –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заведующий Учреждения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spacing w:after="15" w:line="276" w:lineRule="auto"/>
        <w:ind w:left="1003"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Управленческая деятельность заведующего обеспечивает</w:t>
      </w:r>
    </w:p>
    <w:p w:rsidR="00C10112" w:rsidRPr="00E605BF" w:rsidRDefault="00C10112" w:rsidP="00C10112">
      <w:pPr>
        <w:pStyle w:val="a7"/>
        <w:numPr>
          <w:ilvl w:val="0"/>
          <w:numId w:val="46"/>
        </w:numPr>
        <w:spacing w:line="276" w:lineRule="auto"/>
        <w:ind w:right="144"/>
        <w:rPr>
          <w:sz w:val="26"/>
          <w:szCs w:val="26"/>
        </w:rPr>
      </w:pPr>
      <w:r w:rsidRPr="00E605BF">
        <w:rPr>
          <w:sz w:val="26"/>
          <w:szCs w:val="26"/>
        </w:rPr>
        <w:t>материальные, организационные;</w:t>
      </w:r>
    </w:p>
    <w:p w:rsidR="00C10112" w:rsidRPr="00E605BF" w:rsidRDefault="00C10112" w:rsidP="00C10112">
      <w:pPr>
        <w:pStyle w:val="a7"/>
        <w:numPr>
          <w:ilvl w:val="0"/>
          <w:numId w:val="46"/>
        </w:numPr>
        <w:spacing w:line="276" w:lineRule="auto"/>
        <w:ind w:right="144"/>
        <w:rPr>
          <w:sz w:val="26"/>
          <w:szCs w:val="26"/>
        </w:rPr>
      </w:pPr>
      <w:r w:rsidRPr="00E605BF">
        <w:rPr>
          <w:sz w:val="26"/>
          <w:szCs w:val="26"/>
        </w:rPr>
        <w:t>правовые;</w:t>
      </w:r>
    </w:p>
    <w:p w:rsidR="00C10112" w:rsidRPr="00E605BF" w:rsidRDefault="00C10112" w:rsidP="00C10112">
      <w:pPr>
        <w:pStyle w:val="a7"/>
        <w:numPr>
          <w:ilvl w:val="0"/>
          <w:numId w:val="46"/>
        </w:numPr>
        <w:spacing w:line="276" w:lineRule="auto"/>
        <w:ind w:right="144"/>
        <w:rPr>
          <w:sz w:val="26"/>
          <w:szCs w:val="26"/>
        </w:rPr>
      </w:pPr>
      <w:r w:rsidRPr="00E605BF">
        <w:rPr>
          <w:sz w:val="26"/>
          <w:szCs w:val="26"/>
        </w:rPr>
        <w:t>социально-психологические условия для реализации функции управления образовательным процессом в ДОУ.</w:t>
      </w:r>
    </w:p>
    <w:p w:rsidR="00C10112" w:rsidRPr="00E605BF" w:rsidRDefault="00C10112" w:rsidP="00C10112">
      <w:pPr>
        <w:spacing w:line="276" w:lineRule="auto"/>
        <w:ind w:right="144"/>
        <w:rPr>
          <w:rFonts w:ascii="Times New Roman" w:hAnsi="Times New Roman" w:cs="Times New Roman"/>
          <w:sz w:val="26"/>
          <w:szCs w:val="26"/>
        </w:rPr>
      </w:pPr>
      <w:r w:rsidRPr="00E605BF">
        <w:rPr>
          <w:rFonts w:ascii="Times New Roman" w:hAnsi="Times New Roman" w:cs="Times New Roman"/>
          <w:sz w:val="26"/>
          <w:szCs w:val="26"/>
        </w:rPr>
        <w:t>Объект управления заведующий - весь коллектив.</w:t>
      </w:r>
    </w:p>
    <w:p w:rsidR="00C10112" w:rsidRPr="00E605BF" w:rsidRDefault="00C10112" w:rsidP="00C10112">
      <w:pPr>
        <w:numPr>
          <w:ilvl w:val="0"/>
          <w:numId w:val="5"/>
        </w:numPr>
        <w:spacing w:after="15" w:line="276" w:lineRule="auto"/>
        <w:ind w:left="1003"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уровень управления – старший воспитатель, старшая медсестра, заместитель заведующего по АХР. Объект их управления – часть коллектива согласно функциональным обязанностям (педагогический персонал, учебно-вспомогательный персонал, обслуживающий персонал).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 управления управленцев второго уровня – часть коллектива согласно функциональным обязанностям. </w:t>
      </w:r>
    </w:p>
    <w:p w:rsidR="00C10112" w:rsidRPr="00E605BF" w:rsidRDefault="00C10112" w:rsidP="00C10112">
      <w:pPr>
        <w:numPr>
          <w:ilvl w:val="0"/>
          <w:numId w:val="5"/>
        </w:numPr>
        <w:spacing w:after="15" w:line="276" w:lineRule="auto"/>
        <w:ind w:left="1003"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уровень управления - осуществляется воспитателями, специалистами, обслуживающим персоналом.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 управления – дети и родители. 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Таким образом, в Учреждении реализуется  возможность  участия  в  управлении   всех  участников  образовательного  процесса.  Заведующий детским садом занимает место координатора стратегических направлений.    В детском саду функционирует  Первичная профсоюзная организация.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Деятельность структурных подразделений в МБДОУ детский сад № 57 города Белово осуществляется на основании локальных нормативных документов, не противоречащих требованиям законодательства РФ.</w:t>
      </w:r>
    </w:p>
    <w:p w:rsidR="00C10112" w:rsidRPr="00E605BF" w:rsidRDefault="00C10112" w:rsidP="00C1011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keepNext/>
        <w:keepLines/>
        <w:spacing w:after="261" w:line="276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4.2. Сведения о педагогических работниках 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МБДОУ детский сад № 57 города Белово укомплектован педагогическими кадрами на 100%.  </w:t>
      </w:r>
      <w:r w:rsidRPr="00E605BF">
        <w:rPr>
          <w:rFonts w:ascii="Times New Roman" w:eastAsia="Times New Roman" w:hAnsi="Times New Roman" w:cs="Times New Roman"/>
          <w:sz w:val="26"/>
          <w:szCs w:val="26"/>
        </w:rPr>
        <w:t>Комплектование кадрами в дошкольном учреждении строится в соответствии со штатным расписанием.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ab/>
        <w:t xml:space="preserve">Кадровый потенциал является наиболее важным ресурсом, позволяющим обеспечивать высокое качество образования. Администрация ДОУ уделяет внимание созданию благоприятных условий для поддержки и профессионального развития своих педагогов, наиболее полному раскрытию их творческих возможностей.  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ab/>
        <w:t>Воспитательно-образовательный процесс в детском саду осуществляет трудоспособный, эмоционально – увлеченный, творческий коллектив, который состоит из педагогов, из них:</w:t>
      </w:r>
    </w:p>
    <w:p w:rsidR="00C10112" w:rsidRPr="00E605BF" w:rsidRDefault="00C10112" w:rsidP="00C10112">
      <w:pPr>
        <w:pStyle w:val="a7"/>
        <w:numPr>
          <w:ilvl w:val="0"/>
          <w:numId w:val="47"/>
        </w:numPr>
        <w:spacing w:after="0" w:line="276" w:lineRule="auto"/>
        <w:rPr>
          <w:sz w:val="26"/>
          <w:szCs w:val="26"/>
        </w:rPr>
      </w:pPr>
      <w:r w:rsidRPr="00E605BF">
        <w:rPr>
          <w:sz w:val="26"/>
          <w:szCs w:val="26"/>
        </w:rPr>
        <w:t xml:space="preserve">старший воспитатель – 1, </w:t>
      </w:r>
    </w:p>
    <w:p w:rsidR="00C10112" w:rsidRPr="00E605BF" w:rsidRDefault="00C10112" w:rsidP="00C10112">
      <w:pPr>
        <w:pStyle w:val="a7"/>
        <w:numPr>
          <w:ilvl w:val="0"/>
          <w:numId w:val="47"/>
        </w:numPr>
        <w:spacing w:after="0" w:line="276" w:lineRule="auto"/>
        <w:rPr>
          <w:sz w:val="26"/>
          <w:szCs w:val="26"/>
        </w:rPr>
      </w:pPr>
      <w:r w:rsidRPr="00E605BF">
        <w:rPr>
          <w:sz w:val="26"/>
          <w:szCs w:val="26"/>
        </w:rPr>
        <w:t xml:space="preserve">музыкальный руководитель – 1, </w:t>
      </w:r>
    </w:p>
    <w:p w:rsidR="00C10112" w:rsidRPr="00E605BF" w:rsidRDefault="0041408F" w:rsidP="00C10112">
      <w:pPr>
        <w:pStyle w:val="a7"/>
        <w:numPr>
          <w:ilvl w:val="0"/>
          <w:numId w:val="47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воспитатели – 10</w:t>
      </w:r>
      <w:r w:rsidR="00C10112" w:rsidRPr="00E605BF">
        <w:rPr>
          <w:sz w:val="26"/>
          <w:szCs w:val="26"/>
        </w:rPr>
        <w:t xml:space="preserve"> человека.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112" w:rsidRPr="00E605BF" w:rsidRDefault="00C10112" w:rsidP="00C10112">
      <w:pPr>
        <w:keepNext/>
        <w:keepLines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lastRenderedPageBreak/>
        <w:t>Сведения о педагогических кадрах МБДОУ детского сада № 57  города Белово</w:t>
      </w:r>
    </w:p>
    <w:p w:rsidR="00C10112" w:rsidRPr="00E605BF" w:rsidRDefault="00C10112" w:rsidP="00C10112">
      <w:pPr>
        <w:keepNext/>
        <w:keepLines/>
        <w:spacing w:after="0" w:line="276" w:lineRule="auto"/>
        <w:jc w:val="both"/>
        <w:outlineLvl w:val="4"/>
        <w:rPr>
          <w:rFonts w:ascii="Cambria" w:eastAsia="Times New Roman" w:hAnsi="Cambria" w:cs="Times New Roman"/>
          <w:color w:val="243F6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 201</w:t>
      </w:r>
      <w:r w:rsidR="00AA31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r w:rsidRPr="00E605B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год.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"/>
        <w:gridCol w:w="1685"/>
        <w:gridCol w:w="694"/>
        <w:gridCol w:w="709"/>
        <w:gridCol w:w="558"/>
        <w:gridCol w:w="524"/>
        <w:gridCol w:w="524"/>
        <w:gridCol w:w="524"/>
        <w:gridCol w:w="653"/>
        <w:gridCol w:w="485"/>
        <w:gridCol w:w="658"/>
        <w:gridCol w:w="708"/>
        <w:gridCol w:w="709"/>
        <w:gridCol w:w="421"/>
        <w:gridCol w:w="833"/>
      </w:tblGrid>
      <w:tr w:rsidR="00C10112" w:rsidRPr="00E605BF" w:rsidTr="00C10112">
        <w:trPr>
          <w:cantSplit/>
          <w:trHeight w:val="281"/>
          <w:jc w:val="center"/>
        </w:trPr>
        <w:tc>
          <w:tcPr>
            <w:tcW w:w="404" w:type="dxa"/>
            <w:vMerge w:val="restart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 xml:space="preserve">№ </w:t>
            </w:r>
            <w:proofErr w:type="gramStart"/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п</w:t>
            </w:r>
            <w:proofErr w:type="gramEnd"/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1685" w:type="dxa"/>
            <w:vMerge w:val="restart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Должность</w:t>
            </w:r>
          </w:p>
        </w:tc>
        <w:tc>
          <w:tcPr>
            <w:tcW w:w="694" w:type="dxa"/>
            <w:vMerge w:val="restart"/>
            <w:textDirection w:val="btLr"/>
          </w:tcPr>
          <w:p w:rsidR="00C10112" w:rsidRPr="00E605BF" w:rsidRDefault="00C10112" w:rsidP="00C10112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 xml:space="preserve">Всего </w:t>
            </w:r>
          </w:p>
        </w:tc>
        <w:tc>
          <w:tcPr>
            <w:tcW w:w="1267" w:type="dxa"/>
            <w:gridSpan w:val="2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proofErr w:type="spellStart"/>
            <w:proofErr w:type="gramStart"/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Образова-ние</w:t>
            </w:r>
            <w:proofErr w:type="spellEnd"/>
            <w:proofErr w:type="gramEnd"/>
          </w:p>
        </w:tc>
        <w:tc>
          <w:tcPr>
            <w:tcW w:w="2710" w:type="dxa"/>
            <w:gridSpan w:val="5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 xml:space="preserve">Стаж </w:t>
            </w:r>
            <w:proofErr w:type="spellStart"/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пед</w:t>
            </w:r>
            <w:proofErr w:type="spellEnd"/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. работы</w:t>
            </w:r>
          </w:p>
        </w:tc>
        <w:tc>
          <w:tcPr>
            <w:tcW w:w="2075" w:type="dxa"/>
            <w:gridSpan w:val="3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Наличие кв. категории</w:t>
            </w:r>
          </w:p>
        </w:tc>
        <w:tc>
          <w:tcPr>
            <w:tcW w:w="1254" w:type="dxa"/>
            <w:gridSpan w:val="2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 xml:space="preserve">Обучение </w:t>
            </w:r>
          </w:p>
        </w:tc>
      </w:tr>
      <w:tr w:rsidR="00C10112" w:rsidRPr="00E605BF" w:rsidTr="00C10112">
        <w:trPr>
          <w:cantSplit/>
          <w:trHeight w:val="1166"/>
          <w:jc w:val="center"/>
        </w:trPr>
        <w:tc>
          <w:tcPr>
            <w:tcW w:w="404" w:type="dxa"/>
            <w:vMerge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685" w:type="dxa"/>
            <w:vMerge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94" w:type="dxa"/>
            <w:vMerge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09" w:type="dxa"/>
            <w:textDirection w:val="btLr"/>
          </w:tcPr>
          <w:p w:rsidR="00C10112" w:rsidRPr="00E605BF" w:rsidRDefault="00C10112" w:rsidP="00C10112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высшее</w:t>
            </w:r>
          </w:p>
        </w:tc>
        <w:tc>
          <w:tcPr>
            <w:tcW w:w="558" w:type="dxa"/>
            <w:textDirection w:val="btLr"/>
          </w:tcPr>
          <w:p w:rsidR="00C10112" w:rsidRPr="00E605BF" w:rsidRDefault="00C10112" w:rsidP="00C10112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 xml:space="preserve">ср. </w:t>
            </w:r>
            <w:proofErr w:type="gramStart"/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спец</w:t>
            </w:r>
            <w:proofErr w:type="gramEnd"/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C10112" w:rsidRPr="00E605BF" w:rsidRDefault="00C10112" w:rsidP="00C10112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24" w:type="dxa"/>
            <w:textDirection w:val="btLr"/>
          </w:tcPr>
          <w:p w:rsidR="00C10112" w:rsidRPr="00E605BF" w:rsidRDefault="00C10112" w:rsidP="00C10112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1-5</w:t>
            </w:r>
          </w:p>
        </w:tc>
        <w:tc>
          <w:tcPr>
            <w:tcW w:w="524" w:type="dxa"/>
            <w:textDirection w:val="btLr"/>
          </w:tcPr>
          <w:p w:rsidR="00C10112" w:rsidRPr="00E605BF" w:rsidRDefault="00C10112" w:rsidP="00C10112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5-10</w:t>
            </w:r>
          </w:p>
          <w:p w:rsidR="00C10112" w:rsidRPr="00E605BF" w:rsidRDefault="00C10112" w:rsidP="00C10112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24" w:type="dxa"/>
            <w:textDirection w:val="btLr"/>
          </w:tcPr>
          <w:p w:rsidR="00C10112" w:rsidRPr="00E605BF" w:rsidRDefault="00C10112" w:rsidP="00C10112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10-15</w:t>
            </w:r>
          </w:p>
        </w:tc>
        <w:tc>
          <w:tcPr>
            <w:tcW w:w="653" w:type="dxa"/>
            <w:textDirection w:val="btLr"/>
          </w:tcPr>
          <w:p w:rsidR="00C10112" w:rsidRPr="00E605BF" w:rsidRDefault="00C10112" w:rsidP="00C10112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15-20</w:t>
            </w:r>
          </w:p>
        </w:tc>
        <w:tc>
          <w:tcPr>
            <w:tcW w:w="485" w:type="dxa"/>
            <w:textDirection w:val="btLr"/>
          </w:tcPr>
          <w:p w:rsidR="00C10112" w:rsidRPr="00E605BF" w:rsidRDefault="00C10112" w:rsidP="00C10112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от 20</w:t>
            </w:r>
          </w:p>
        </w:tc>
        <w:tc>
          <w:tcPr>
            <w:tcW w:w="658" w:type="dxa"/>
            <w:textDirection w:val="btLr"/>
          </w:tcPr>
          <w:p w:rsidR="00C10112" w:rsidRPr="00E605BF" w:rsidRDefault="00C10112" w:rsidP="00C10112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высшая</w:t>
            </w:r>
          </w:p>
        </w:tc>
        <w:tc>
          <w:tcPr>
            <w:tcW w:w="708" w:type="dxa"/>
            <w:textDirection w:val="btLr"/>
          </w:tcPr>
          <w:p w:rsidR="00C10112" w:rsidRPr="00E605BF" w:rsidRDefault="00C10112" w:rsidP="00C10112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1-я</w:t>
            </w:r>
          </w:p>
          <w:p w:rsidR="00C10112" w:rsidRPr="00E605BF" w:rsidRDefault="00C10112" w:rsidP="00C10112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09" w:type="dxa"/>
            <w:textDirection w:val="btLr"/>
          </w:tcPr>
          <w:p w:rsidR="00C10112" w:rsidRPr="00E605BF" w:rsidRDefault="00C10112" w:rsidP="00C10112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б</w:t>
            </w:r>
            <w:proofErr w:type="gramEnd"/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  <w:lang w:val="en-US"/>
              </w:rPr>
              <w:t>/</w:t>
            </w: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к</w:t>
            </w:r>
          </w:p>
        </w:tc>
        <w:tc>
          <w:tcPr>
            <w:tcW w:w="421" w:type="dxa"/>
            <w:tcBorders>
              <w:bottom w:val="nil"/>
              <w:right w:val="nil"/>
            </w:tcBorders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33" w:type="dxa"/>
            <w:tcBorders>
              <w:left w:val="nil"/>
            </w:tcBorders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ВУЗ</w:t>
            </w:r>
          </w:p>
        </w:tc>
      </w:tr>
      <w:tr w:rsidR="00C10112" w:rsidRPr="00E605BF" w:rsidTr="00C10112">
        <w:trPr>
          <w:cantSplit/>
          <w:trHeight w:val="267"/>
          <w:jc w:val="center"/>
        </w:trPr>
        <w:tc>
          <w:tcPr>
            <w:tcW w:w="40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85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69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</w:t>
            </w:r>
            <w:r w:rsidR="0041408F">
              <w:rPr>
                <w:rFonts w:ascii="Times New Roman" w:eastAsia="Malgun Gothic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C10112" w:rsidRPr="00E605BF" w:rsidRDefault="0041408F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>
              <w:rPr>
                <w:rFonts w:ascii="Times New Roman" w:eastAsia="Malgun Gothic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8" w:type="dxa"/>
          </w:tcPr>
          <w:p w:rsidR="00C10112" w:rsidRPr="00E605BF" w:rsidRDefault="0041408F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>
              <w:rPr>
                <w:rFonts w:ascii="Times New Roman" w:eastAsia="Malgun Gothic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" w:type="dxa"/>
          </w:tcPr>
          <w:p w:rsidR="00C10112" w:rsidRPr="00E605BF" w:rsidRDefault="0041408F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>
              <w:rPr>
                <w:rFonts w:ascii="Times New Roman" w:eastAsia="Malgun Gothic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3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8" w:type="dxa"/>
          </w:tcPr>
          <w:p w:rsidR="00C10112" w:rsidRPr="00E605BF" w:rsidRDefault="0041408F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>
              <w:rPr>
                <w:rFonts w:ascii="Times New Roman" w:eastAsia="Malgun Gothic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" w:type="dxa"/>
          </w:tcPr>
          <w:p w:rsidR="00C10112" w:rsidRPr="00E605BF" w:rsidRDefault="0041408F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>
              <w:rPr>
                <w:rFonts w:ascii="Times New Roman" w:eastAsia="Malgun Gothic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C10112" w:rsidRPr="00E605BF" w:rsidRDefault="0041408F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>
              <w:rPr>
                <w:rFonts w:ascii="Times New Roman" w:eastAsia="Malgun Gothic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4" w:type="dxa"/>
            <w:gridSpan w:val="2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0</w:t>
            </w:r>
          </w:p>
        </w:tc>
      </w:tr>
      <w:tr w:rsidR="00C10112" w:rsidRPr="00E605BF" w:rsidTr="00C10112">
        <w:trPr>
          <w:cantSplit/>
          <w:trHeight w:val="284"/>
          <w:jc w:val="center"/>
        </w:trPr>
        <w:tc>
          <w:tcPr>
            <w:tcW w:w="40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85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Музыкальный</w:t>
            </w:r>
          </w:p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69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558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653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485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658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gridSpan w:val="2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</w:tr>
      <w:tr w:rsidR="00C10112" w:rsidRPr="00E605BF" w:rsidTr="00C10112">
        <w:trPr>
          <w:cantSplit/>
          <w:trHeight w:val="284"/>
          <w:jc w:val="center"/>
        </w:trPr>
        <w:tc>
          <w:tcPr>
            <w:tcW w:w="40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685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69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8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653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658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</w:tr>
      <w:tr w:rsidR="00C10112" w:rsidRPr="00E605BF" w:rsidTr="00C10112">
        <w:trPr>
          <w:cantSplit/>
          <w:trHeight w:val="284"/>
          <w:jc w:val="center"/>
        </w:trPr>
        <w:tc>
          <w:tcPr>
            <w:tcW w:w="40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694" w:type="dxa"/>
          </w:tcPr>
          <w:p w:rsidR="00C10112" w:rsidRPr="00E605BF" w:rsidRDefault="0041408F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>
              <w:rPr>
                <w:rFonts w:ascii="Times New Roman" w:eastAsia="Malgun Gothic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</w:t>
            </w:r>
            <w:r w:rsidR="00AA313C">
              <w:rPr>
                <w:rFonts w:ascii="Times New Roman" w:eastAsia="Malgun Gothic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8" w:type="dxa"/>
          </w:tcPr>
          <w:p w:rsidR="00C10112" w:rsidRPr="00E605BF" w:rsidRDefault="00AA313C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>
              <w:rPr>
                <w:rFonts w:ascii="Times New Roman" w:eastAsia="Malgun Gothic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" w:type="dxa"/>
          </w:tcPr>
          <w:p w:rsidR="00C10112" w:rsidRPr="00E605BF" w:rsidRDefault="00AA313C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>
              <w:rPr>
                <w:rFonts w:ascii="Times New Roman" w:eastAsia="Malgun Gothic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4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3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dxa"/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8" w:type="dxa"/>
          </w:tcPr>
          <w:p w:rsidR="00C10112" w:rsidRPr="00E605BF" w:rsidRDefault="00AA313C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>
              <w:rPr>
                <w:rFonts w:ascii="Times New Roman" w:eastAsia="Malgun Gothic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" w:type="dxa"/>
          </w:tcPr>
          <w:p w:rsidR="00C10112" w:rsidRPr="00E605BF" w:rsidRDefault="00AA313C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>
              <w:rPr>
                <w:rFonts w:ascii="Times New Roman" w:eastAsia="Malgun Gothic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C10112" w:rsidRPr="00E605BF" w:rsidRDefault="00AA313C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>
              <w:rPr>
                <w:rFonts w:ascii="Times New Roman" w:eastAsia="Malgun Gothic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0112" w:rsidRPr="00E605BF" w:rsidRDefault="00C10112" w:rsidP="00C10112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0</w:t>
            </w:r>
          </w:p>
        </w:tc>
      </w:tr>
    </w:tbl>
    <w:p w:rsidR="00C10112" w:rsidRPr="00E605BF" w:rsidRDefault="00C10112" w:rsidP="00C10112">
      <w:pPr>
        <w:spacing w:after="0" w:line="276" w:lineRule="auto"/>
        <w:jc w:val="both"/>
        <w:rPr>
          <w:rFonts w:ascii="Times New Roman" w:eastAsia="Malgun Gothic" w:hAnsi="Times New Roman" w:cs="Times New Roman"/>
          <w:b/>
          <w:sz w:val="26"/>
          <w:szCs w:val="26"/>
          <w:u w:val="single"/>
        </w:rPr>
      </w:pPr>
    </w:p>
    <w:p w:rsidR="00C10112" w:rsidRPr="00E605BF" w:rsidRDefault="00C10112" w:rsidP="00C10112">
      <w:pPr>
        <w:tabs>
          <w:tab w:val="left" w:pos="5748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3611245" cy="205613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 w:rsidRPr="00E605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10112" w:rsidRPr="00E605BF" w:rsidRDefault="00C10112" w:rsidP="00C10112">
      <w:pPr>
        <w:spacing w:after="0" w:line="276" w:lineRule="auto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E605BF"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3646170" cy="226568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C10112" w:rsidRPr="00E605BF" w:rsidRDefault="00C10112" w:rsidP="00C1011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112" w:rsidRPr="00E605BF" w:rsidRDefault="00C10112" w:rsidP="00C1011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Возрастной состав педагогического коллектива:</w:t>
      </w:r>
    </w:p>
    <w:p w:rsidR="00C10112" w:rsidRPr="00E605BF" w:rsidRDefault="00C10112" w:rsidP="00C10112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20-30 лет – 1 человек</w:t>
      </w:r>
    </w:p>
    <w:p w:rsidR="00C10112" w:rsidRPr="00E605BF" w:rsidRDefault="00C10112" w:rsidP="00C10112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30-40 лет – 8 человек</w:t>
      </w:r>
    </w:p>
    <w:p w:rsidR="00C10112" w:rsidRPr="00E605BF" w:rsidRDefault="00C10112" w:rsidP="00C10112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lastRenderedPageBreak/>
        <w:t>40-50 лет – 5 человек</w:t>
      </w:r>
    </w:p>
    <w:p w:rsidR="00C10112" w:rsidRPr="00E605BF" w:rsidRDefault="00C10112" w:rsidP="00C10112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Свыше 50 лет – 0 человека</w:t>
      </w:r>
    </w:p>
    <w:p w:rsidR="00C10112" w:rsidRPr="00E605BF" w:rsidRDefault="00C10112" w:rsidP="00C1011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112" w:rsidRPr="00E605BF" w:rsidRDefault="00C10112" w:rsidP="00C1011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112" w:rsidRPr="00E605BF" w:rsidRDefault="00C10112" w:rsidP="00C1011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3646170" cy="2265680"/>
            <wp:effectExtent l="0" t="0" r="11430" b="2032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C10112" w:rsidRPr="00E605BF" w:rsidRDefault="00C10112" w:rsidP="00C1011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112" w:rsidRPr="00E605BF" w:rsidRDefault="00C10112" w:rsidP="00C1011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Расстановка кадров по группам проведена с учетом их опыта работы, теоретической подготовки и педагогического мастерства.</w:t>
      </w:r>
    </w:p>
    <w:p w:rsidR="00C10112" w:rsidRPr="00E605BF" w:rsidRDefault="00C10112" w:rsidP="00C1011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605BF">
        <w:rPr>
          <w:rFonts w:ascii="Times New Roman" w:eastAsia="Times New Roman" w:hAnsi="Times New Roman" w:cs="Times New Roman"/>
          <w:sz w:val="26"/>
          <w:szCs w:val="26"/>
        </w:rPr>
        <w:t>Педагоги объединяют свои усилия с усилиями узких специалистов дошкольного учреждения, направленными на наиболее полную реализацию намеченных задач по воспитанию и развитию детей, объективно оценивают свою деятельность, учатся находить творческие приемы в работе коллег и адаптируют их опыт, преобразуют предметно-развивающую образовательную среду групп, осваивают инновационные педагогические технологии, стремятся к созданию в дошкольном учреждении единого пространства общения детей, родителей, педагогов.</w:t>
      </w:r>
      <w:proofErr w:type="gramEnd"/>
    </w:p>
    <w:p w:rsidR="00C10112" w:rsidRPr="00E605BF" w:rsidRDefault="00C10112" w:rsidP="00C10112">
      <w:pPr>
        <w:spacing w:after="4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Вывод:   </w:t>
      </w:r>
    </w:p>
    <w:p w:rsidR="00C10112" w:rsidRPr="00E605BF" w:rsidRDefault="00C10112" w:rsidP="00C10112">
      <w:pPr>
        <w:numPr>
          <w:ilvl w:val="0"/>
          <w:numId w:val="35"/>
        </w:numPr>
        <w:spacing w:after="15" w:line="276" w:lineRule="auto"/>
        <w:ind w:right="1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ДОУ создана структура управления в соответствии с целями и</w:t>
      </w: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содержанием работы Учреждения. Управление осуществляется на аналитическом уровне.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numPr>
          <w:ilvl w:val="0"/>
          <w:numId w:val="35"/>
        </w:numPr>
        <w:spacing w:after="15" w:line="276" w:lineRule="auto"/>
        <w:ind w:right="1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МБДОУ детский сад № 57 города Белово укомплектовано кадрами на 100%. 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numPr>
          <w:ilvl w:val="0"/>
          <w:numId w:val="35"/>
        </w:numPr>
        <w:spacing w:after="15" w:line="276" w:lineRule="auto"/>
        <w:ind w:right="1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Ежегодно повышается образовательный и квалификационный уровень педагогов.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spacing w:after="3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keepNext/>
        <w:keepLines/>
        <w:spacing w:after="3" w:line="276" w:lineRule="auto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5. Содержание реализуемых программ </w:t>
      </w:r>
    </w:p>
    <w:p w:rsidR="00C10112" w:rsidRPr="00E605BF" w:rsidRDefault="00C10112" w:rsidP="00C10112">
      <w:pPr>
        <w:spacing w:after="2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keepNext/>
        <w:keepLines/>
        <w:spacing w:after="42" w:line="276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5.1. Реализация ООП МБДОУ детский сад № 57 города Белово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Образовательный процесс в Учреждении  осуществляется в соответствии основной образовательной программой дошкольного образования, разработанной на основе ФГОС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учётом примерной основной образовательной программы дошкольного образования «От рождения до школы» под редакцией Н.Е. </w:t>
      </w:r>
      <w:proofErr w:type="spell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Вераксы</w:t>
      </w:r>
      <w:proofErr w:type="spell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Т.С. Комаровой, М. А. Васильевой и с использованием парциальных программ и технологий: </w:t>
      </w:r>
    </w:p>
    <w:p w:rsidR="00C10112" w:rsidRPr="00E605BF" w:rsidRDefault="00C10112" w:rsidP="00C10112">
      <w:pPr>
        <w:spacing w:after="0" w:line="276" w:lineRule="auto"/>
        <w:ind w:firstLine="567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 xml:space="preserve">Л. В. </w:t>
      </w:r>
      <w:proofErr w:type="spellStart"/>
      <w:r w:rsidRPr="00E605BF">
        <w:rPr>
          <w:rFonts w:ascii="Times New Roman" w:eastAsia="Malgun Gothic" w:hAnsi="Times New Roman" w:cs="Times New Roman"/>
          <w:sz w:val="26"/>
          <w:szCs w:val="26"/>
        </w:rPr>
        <w:t>Куцакова</w:t>
      </w:r>
      <w:proofErr w:type="spellEnd"/>
      <w:r w:rsidRPr="00E605BF">
        <w:rPr>
          <w:rFonts w:ascii="Times New Roman" w:eastAsia="Malgun Gothic" w:hAnsi="Times New Roman" w:cs="Times New Roman"/>
          <w:sz w:val="26"/>
          <w:szCs w:val="26"/>
        </w:rPr>
        <w:t xml:space="preserve"> «Конструирование и художественный труд в детском саду». Программа и методические  рекомендации </w:t>
      </w:r>
    </w:p>
    <w:p w:rsidR="00C10112" w:rsidRPr="00E605BF" w:rsidRDefault="00C10112" w:rsidP="00C10112">
      <w:pPr>
        <w:spacing w:after="0" w:line="276" w:lineRule="auto"/>
        <w:ind w:firstLine="567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 xml:space="preserve">В.В. </w:t>
      </w:r>
      <w:proofErr w:type="spellStart"/>
      <w:r w:rsidRPr="00E605BF">
        <w:rPr>
          <w:rFonts w:ascii="Times New Roman" w:eastAsia="Malgun Gothic" w:hAnsi="Times New Roman" w:cs="Times New Roman"/>
          <w:sz w:val="26"/>
          <w:szCs w:val="26"/>
        </w:rPr>
        <w:t>Гербова</w:t>
      </w:r>
      <w:proofErr w:type="spellEnd"/>
      <w:r w:rsidRPr="00E605BF">
        <w:rPr>
          <w:rFonts w:ascii="Times New Roman" w:eastAsia="Malgun Gothic" w:hAnsi="Times New Roman" w:cs="Times New Roman"/>
          <w:sz w:val="26"/>
          <w:szCs w:val="26"/>
        </w:rPr>
        <w:t xml:space="preserve"> «Развитие речи в детском саду». Программа и методические рекомендации.</w:t>
      </w:r>
    </w:p>
    <w:p w:rsidR="00C10112" w:rsidRPr="00E605BF" w:rsidRDefault="00C10112" w:rsidP="00C10112">
      <w:pPr>
        <w:spacing w:after="0" w:line="276" w:lineRule="auto"/>
        <w:ind w:firstLine="567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Т. С. Комарова «Изобразительная деятельность в детском саду с детьми 2-7 лет». Программа и методические рекомендации.</w:t>
      </w:r>
    </w:p>
    <w:p w:rsidR="00C10112" w:rsidRPr="00E605BF" w:rsidRDefault="00C10112" w:rsidP="00C10112">
      <w:pPr>
        <w:spacing w:after="21" w:line="268" w:lineRule="auto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605B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В.П. Новикова «Математика в детском саду».</w:t>
      </w:r>
    </w:p>
    <w:p w:rsidR="00C10112" w:rsidRPr="00E605BF" w:rsidRDefault="00C10112" w:rsidP="00C10112">
      <w:pPr>
        <w:spacing w:after="22" w:line="26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Л.И. </w:t>
      </w:r>
      <w:proofErr w:type="spell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Пензулаева</w:t>
      </w:r>
      <w:proofErr w:type="spell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«Физкультурные занятия в детском саду».</w:t>
      </w:r>
    </w:p>
    <w:p w:rsidR="00C10112" w:rsidRPr="00E605BF" w:rsidRDefault="00C10112" w:rsidP="00C10112">
      <w:pPr>
        <w:spacing w:after="0" w:line="276" w:lineRule="auto"/>
        <w:ind w:firstLine="567"/>
        <w:jc w:val="both"/>
        <w:rPr>
          <w:rFonts w:ascii="Times New Roman" w:eastAsia="Malgun Gothic" w:hAnsi="Times New Roman" w:cs="Times New Roman"/>
          <w:sz w:val="26"/>
          <w:szCs w:val="26"/>
        </w:rPr>
      </w:pPr>
      <w:proofErr w:type="spellStart"/>
      <w:r w:rsidRPr="00E605BF">
        <w:rPr>
          <w:rFonts w:ascii="Times New Roman" w:eastAsia="Malgun Gothic" w:hAnsi="Times New Roman" w:cs="Times New Roman"/>
          <w:sz w:val="26"/>
          <w:szCs w:val="26"/>
        </w:rPr>
        <w:t>Л.И.Пензулаева</w:t>
      </w:r>
      <w:proofErr w:type="spellEnd"/>
      <w:r w:rsidRPr="00E605BF">
        <w:rPr>
          <w:rFonts w:ascii="Times New Roman" w:eastAsia="Malgun Gothic" w:hAnsi="Times New Roman" w:cs="Times New Roman"/>
          <w:sz w:val="26"/>
          <w:szCs w:val="26"/>
        </w:rPr>
        <w:t xml:space="preserve"> «Оздоровительная гимнастика для детей дошкольного возраста»</w:t>
      </w:r>
    </w:p>
    <w:p w:rsidR="00C10112" w:rsidRPr="00E605BF" w:rsidRDefault="00C10112" w:rsidP="00C10112">
      <w:pPr>
        <w:spacing w:after="0" w:line="276" w:lineRule="auto"/>
        <w:ind w:firstLine="567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Н. А. Рыжова «Наш дом – природа»</w:t>
      </w:r>
    </w:p>
    <w:p w:rsidR="00C10112" w:rsidRPr="00E605BF" w:rsidRDefault="00C10112" w:rsidP="00C10112">
      <w:pPr>
        <w:spacing w:after="0" w:line="276" w:lineRule="auto"/>
        <w:ind w:firstLine="567"/>
        <w:jc w:val="both"/>
        <w:rPr>
          <w:rFonts w:ascii="Times New Roman" w:eastAsia="Malgun Gothic" w:hAnsi="Times New Roman" w:cs="Times New Roman"/>
          <w:sz w:val="26"/>
          <w:szCs w:val="26"/>
        </w:rPr>
      </w:pPr>
      <w:proofErr w:type="spellStart"/>
      <w:r w:rsidRPr="00E605BF">
        <w:rPr>
          <w:rFonts w:ascii="Times New Roman" w:eastAsia="Malgun Gothic" w:hAnsi="Times New Roman" w:cs="Times New Roman"/>
          <w:sz w:val="26"/>
          <w:szCs w:val="26"/>
        </w:rPr>
        <w:t>О.П.Радынова</w:t>
      </w:r>
      <w:proofErr w:type="spellEnd"/>
      <w:r w:rsidRPr="00E605BF">
        <w:rPr>
          <w:rFonts w:ascii="Times New Roman" w:eastAsia="Malgun Gothic" w:hAnsi="Times New Roman" w:cs="Times New Roman"/>
          <w:sz w:val="26"/>
          <w:szCs w:val="26"/>
        </w:rPr>
        <w:t xml:space="preserve">  «Музыкальные шедевры» </w:t>
      </w:r>
    </w:p>
    <w:p w:rsidR="00C10112" w:rsidRPr="00E605BF" w:rsidRDefault="00C10112" w:rsidP="00C10112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605BF">
        <w:rPr>
          <w:rFonts w:ascii="Times New Roman" w:eastAsia="Times New Roman" w:hAnsi="Times New Roman" w:cs="Times New Roman"/>
          <w:sz w:val="26"/>
          <w:szCs w:val="26"/>
        </w:rPr>
        <w:t>Чеменева</w:t>
      </w:r>
      <w:proofErr w:type="spellEnd"/>
      <w:r w:rsidRPr="00E605BF">
        <w:rPr>
          <w:rFonts w:ascii="Times New Roman" w:eastAsia="Times New Roman" w:hAnsi="Times New Roman" w:cs="Times New Roman"/>
          <w:sz w:val="26"/>
          <w:szCs w:val="26"/>
        </w:rPr>
        <w:t xml:space="preserve"> А.А., </w:t>
      </w:r>
      <w:proofErr w:type="spellStart"/>
      <w:r w:rsidRPr="00E605BF">
        <w:rPr>
          <w:rFonts w:ascii="Times New Roman" w:eastAsia="Times New Roman" w:hAnsi="Times New Roman" w:cs="Times New Roman"/>
          <w:sz w:val="26"/>
          <w:szCs w:val="26"/>
        </w:rPr>
        <w:t>Столмакова</w:t>
      </w:r>
      <w:proofErr w:type="spellEnd"/>
      <w:r w:rsidRPr="00E605BF">
        <w:rPr>
          <w:rFonts w:ascii="Times New Roman" w:eastAsia="Times New Roman" w:hAnsi="Times New Roman" w:cs="Times New Roman"/>
          <w:sz w:val="26"/>
          <w:szCs w:val="26"/>
        </w:rPr>
        <w:t xml:space="preserve"> Т.В. «Система обучения плаванию детей дошкольного возраста».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Приложениями к ООП являются: 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1. Рабочая программа музыкального руководителя.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2. Тематический план МБДОУ детский сад № 57 города Белово 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3. Учебный план.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7.  Календарный учебный график.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Основная образовательная программа реализуется в соответствии с учебным планом МБДОУ детский сад № 57 города Белово, календарным учебным графиком и годовым планом работы Учреждения. 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Вывод: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    ДОУ организована в соответствии с разработанными и утверждёнными программами и планами.  Все программы и планы взаимосвязаны и составляют целостную систему, которая позволяет организовать эффективную работу по решению годовых задач: </w:t>
      </w:r>
    </w:p>
    <w:p w:rsidR="00C10112" w:rsidRPr="00E605BF" w:rsidRDefault="00C10112" w:rsidP="00C10112">
      <w:pPr>
        <w:numPr>
          <w:ilvl w:val="0"/>
          <w:numId w:val="8"/>
        </w:numPr>
        <w:spacing w:after="15" w:line="276" w:lineRule="auto"/>
        <w:ind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Учреждении проводятся методические мероприятия различного уровня; </w:t>
      </w:r>
    </w:p>
    <w:p w:rsidR="00C10112" w:rsidRPr="00E605BF" w:rsidRDefault="00C10112" w:rsidP="00C10112">
      <w:pPr>
        <w:numPr>
          <w:ilvl w:val="0"/>
          <w:numId w:val="8"/>
        </w:numPr>
        <w:spacing w:after="15" w:line="276" w:lineRule="auto"/>
        <w:ind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Педагоги принимают активное участие в городских мероприятиях; </w:t>
      </w:r>
    </w:p>
    <w:p w:rsidR="00C10112" w:rsidRPr="00E605BF" w:rsidRDefault="00C10112" w:rsidP="00C10112">
      <w:pPr>
        <w:numPr>
          <w:ilvl w:val="0"/>
          <w:numId w:val="8"/>
        </w:numPr>
        <w:spacing w:after="15" w:line="276" w:lineRule="auto"/>
        <w:ind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Коллектив занимается инновационной деятельностью; </w:t>
      </w:r>
    </w:p>
    <w:p w:rsidR="00C10112" w:rsidRPr="00E605BF" w:rsidRDefault="00C10112" w:rsidP="00C10112">
      <w:pPr>
        <w:numPr>
          <w:ilvl w:val="0"/>
          <w:numId w:val="8"/>
        </w:numPr>
        <w:spacing w:after="15" w:line="276" w:lineRule="auto"/>
        <w:ind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Педагоги и воспитанники принимают активное участие в конкурсном движении на различных уровнях; </w:t>
      </w:r>
    </w:p>
    <w:p w:rsidR="00C10112" w:rsidRPr="00E605BF" w:rsidRDefault="00C10112" w:rsidP="00C10112">
      <w:pPr>
        <w:numPr>
          <w:ilvl w:val="0"/>
          <w:numId w:val="8"/>
        </w:numPr>
        <w:spacing w:after="15" w:line="276" w:lineRule="auto"/>
        <w:ind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Передовой педагогический опыт коллектива распространяется через публикации, выступления, размещение материала на персональных сайтах.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keepNext/>
        <w:keepLines/>
        <w:spacing w:after="4" w:line="265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lastRenderedPageBreak/>
        <w:t xml:space="preserve">5.2. Результаты освоения ООП </w:t>
      </w:r>
    </w:p>
    <w:p w:rsidR="00C10112" w:rsidRPr="00E605BF" w:rsidRDefault="00C10112" w:rsidP="00C1011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</w:pPr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Образовательный процесс дошкольного учреждения строился на основании учебного плана и с учетом федерального государственного образовательного стандарта, что предполагает распределение знаний по образовательным областям: социально-коммуникативное развитие, речевое развитие, физическое развитие, художественно-эстетическое развитие и познавательное развитие. Воспитатели и специалисты в течение учебного года проводили непосредственно-образовательную деятельность, беседы, наблюдения, индивидуальную работу, разнообразные игры и упражнения, праздники и развлечения и т.п.</w:t>
      </w:r>
    </w:p>
    <w:p w:rsidR="00C10112" w:rsidRPr="00E605BF" w:rsidRDefault="00C10112" w:rsidP="00C101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entury Gothic" w:hAnsi="Times New Roman" w:cs="Times New Roman"/>
          <w:sz w:val="26"/>
          <w:szCs w:val="26"/>
        </w:rPr>
      </w:pPr>
      <w:r w:rsidRPr="00E605BF">
        <w:rPr>
          <w:rFonts w:ascii="Times New Roman" w:eastAsia="Century Gothic" w:hAnsi="Times New Roman" w:cs="Times New Roman"/>
          <w:sz w:val="26"/>
          <w:szCs w:val="26"/>
        </w:rPr>
        <w:t>Для улучшения воспитательно-образовательной работы в группах созданы необходимые условия: предметно-развивающая среда постоянно пополняется в соответствии с возрастом и возможностями детей, учебные пособия и дидактический материал подбираются в соответствии с требованиями программы, составляется ежедневное календарное планирование, учитываются возможности, интересы, потребности каждого ребенка.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В дошкольном учреждении созданы оптимальные условия для развития индивидуальных, творческих способностей детей, математических представлений, для ознакомления детей с физическими свойствами предметов и явлений, многообразием растительного и животного мира, явлениями общественной жизни страны и родного города.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Созданы условия для социально-личностного развития дошкольников: адаптации, комфортного пребывания детей в учреждении, положительного отношения ребенка к себе, другим людям, окружающему миру и коммуникативной социальной компетентности детей.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Так же созданы оптимальные условия для художественно – эстетического развития детей, театрализованной деятельности. Создано предметно-развивающее пространство во всех возрастных группах, которое соответствует эстетическим, методическим и гигиеническим требованиям.</w:t>
      </w:r>
    </w:p>
    <w:p w:rsidR="00C10112" w:rsidRPr="00E605BF" w:rsidRDefault="00C10112" w:rsidP="00C10112">
      <w:pPr>
        <w:spacing w:after="0" w:line="276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b/>
          <w:sz w:val="26"/>
          <w:szCs w:val="26"/>
        </w:rPr>
        <w:t xml:space="preserve">  </w:t>
      </w:r>
      <w:r w:rsidRPr="00E605BF">
        <w:rPr>
          <w:rFonts w:ascii="Times New Roman" w:eastAsia="Malgun Gothic" w:hAnsi="Times New Roman" w:cs="Times New Roman"/>
          <w:sz w:val="26"/>
          <w:szCs w:val="26"/>
        </w:rPr>
        <w:t xml:space="preserve">Усвоение детьми программного материала проанализировано с помощью мониторинга образовательного процесса. </w:t>
      </w:r>
      <w:r w:rsidRPr="00E605BF">
        <w:rPr>
          <w:rFonts w:ascii="Times New Roman" w:eastAsia="Malgun Gothic" w:hAnsi="Times New Roman" w:cs="Times New Roman"/>
          <w:b/>
          <w:i/>
          <w:sz w:val="26"/>
          <w:szCs w:val="26"/>
        </w:rPr>
        <w:t>Цель:</w:t>
      </w:r>
      <w:r w:rsidRPr="00E605BF">
        <w:rPr>
          <w:rFonts w:ascii="Times New Roman" w:eastAsia="Malgun Gothic" w:hAnsi="Times New Roman" w:cs="Times New Roman"/>
          <w:sz w:val="26"/>
          <w:szCs w:val="26"/>
        </w:rPr>
        <w:t xml:space="preserve"> определить степень освоения ребенком основной общеобразовательной программы МБДОУ детского сада № 57 города Белово  и влияние образовательного процесса, организуемого в дошкольном учреждении, на развитие ребенка, а также своевременная корректировка и оптимизация форм и методов образовательной работы.</w:t>
      </w:r>
    </w:p>
    <w:p w:rsidR="00C10112" w:rsidRPr="00E605BF" w:rsidRDefault="00C10112" w:rsidP="00C10112">
      <w:pPr>
        <w:spacing w:after="0" w:line="276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 xml:space="preserve">Мониторинг проводится два раза в год (сентябрь и апрель).  </w:t>
      </w:r>
    </w:p>
    <w:p w:rsidR="00C10112" w:rsidRPr="00E605BF" w:rsidRDefault="00C10112" w:rsidP="00C10112">
      <w:pPr>
        <w:spacing w:after="0" w:line="276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 xml:space="preserve">Мониторинг образовательного процесса проводится педагогами, ведущими образовательную деятельность с детьми. Он основывается на анализе достижения детьми промежуточных результатов, которые описаны в каждом разделе образовательной программы. </w:t>
      </w:r>
    </w:p>
    <w:p w:rsidR="00C10112" w:rsidRDefault="00C10112" w:rsidP="00C10112">
      <w:pPr>
        <w:widowControl w:val="0"/>
        <w:spacing w:after="0" w:line="276" w:lineRule="auto"/>
        <w:jc w:val="both"/>
        <w:rPr>
          <w:rFonts w:ascii="Times New Roman" w:eastAsia="Malgun Gothic" w:hAnsi="Times New Roman" w:cs="Times New Roman"/>
          <w:b/>
          <w:color w:val="000000"/>
          <w:sz w:val="26"/>
          <w:szCs w:val="26"/>
        </w:rPr>
      </w:pPr>
    </w:p>
    <w:p w:rsidR="00C10112" w:rsidRDefault="00C10112" w:rsidP="00C10112">
      <w:pPr>
        <w:widowControl w:val="0"/>
        <w:spacing w:after="0" w:line="276" w:lineRule="auto"/>
        <w:jc w:val="both"/>
        <w:rPr>
          <w:rFonts w:ascii="Times New Roman" w:eastAsia="Malgun Gothic" w:hAnsi="Times New Roman" w:cs="Times New Roman"/>
          <w:b/>
          <w:color w:val="000000"/>
          <w:sz w:val="26"/>
          <w:szCs w:val="26"/>
        </w:rPr>
      </w:pPr>
    </w:p>
    <w:p w:rsidR="00C10112" w:rsidRPr="00E605BF" w:rsidRDefault="00C10112" w:rsidP="00C10112">
      <w:pPr>
        <w:widowControl w:val="0"/>
        <w:spacing w:after="0" w:line="276" w:lineRule="auto"/>
        <w:jc w:val="both"/>
        <w:rPr>
          <w:rFonts w:ascii="Times New Roman" w:eastAsia="Malgun Gothic" w:hAnsi="Times New Roman" w:cs="Times New Roman"/>
          <w:b/>
          <w:color w:val="000000"/>
          <w:sz w:val="26"/>
          <w:szCs w:val="26"/>
        </w:rPr>
      </w:pPr>
    </w:p>
    <w:p w:rsidR="00C10112" w:rsidRPr="00E605BF" w:rsidRDefault="00C10112" w:rsidP="00C10112">
      <w:pPr>
        <w:widowControl w:val="0"/>
        <w:spacing w:after="0" w:line="276" w:lineRule="auto"/>
        <w:jc w:val="both"/>
        <w:rPr>
          <w:rFonts w:ascii="Times New Roman" w:eastAsia="Malgun Gothic" w:hAnsi="Times New Roman" w:cs="Times New Roman"/>
          <w:b/>
          <w:color w:val="000000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b/>
          <w:color w:val="000000"/>
          <w:sz w:val="26"/>
          <w:szCs w:val="26"/>
        </w:rPr>
        <w:lastRenderedPageBreak/>
        <w:t>Мониторинг образовательного процесса на конец учебного года</w:t>
      </w:r>
    </w:p>
    <w:p w:rsidR="00C10112" w:rsidRPr="00E605BF" w:rsidRDefault="00C10112" w:rsidP="00C10112">
      <w:pPr>
        <w:widowControl w:val="0"/>
        <w:spacing w:after="0" w:line="276" w:lineRule="auto"/>
        <w:jc w:val="both"/>
        <w:rPr>
          <w:rFonts w:ascii="Times New Roman" w:eastAsia="Malgun Gothic" w:hAnsi="Times New Roman" w:cs="Times New Roman"/>
          <w:b/>
          <w:color w:val="000000"/>
          <w:sz w:val="26"/>
          <w:szCs w:val="26"/>
        </w:rPr>
      </w:pPr>
    </w:p>
    <w:tbl>
      <w:tblPr>
        <w:tblW w:w="4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9"/>
        <w:gridCol w:w="902"/>
        <w:gridCol w:w="843"/>
        <w:gridCol w:w="622"/>
        <w:gridCol w:w="910"/>
        <w:gridCol w:w="1045"/>
        <w:gridCol w:w="579"/>
      </w:tblGrid>
      <w:tr w:rsidR="00C10112" w:rsidRPr="00E605BF" w:rsidTr="00C10112">
        <w:trPr>
          <w:cantSplit/>
          <w:trHeight w:val="2331"/>
          <w:jc w:val="center"/>
        </w:trPr>
        <w:tc>
          <w:tcPr>
            <w:tcW w:w="1929" w:type="pct"/>
            <w:tcBorders>
              <w:tl2br w:val="single" w:sz="4" w:space="0" w:color="auto"/>
            </w:tcBorders>
          </w:tcPr>
          <w:p w:rsidR="00C10112" w:rsidRPr="00E605BF" w:rsidRDefault="00C10112" w:rsidP="00C1011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Образовательная       </w:t>
            </w:r>
          </w:p>
          <w:p w:rsidR="00C10112" w:rsidRPr="00E605BF" w:rsidRDefault="00C10112" w:rsidP="00C1011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область</w:t>
            </w:r>
          </w:p>
          <w:p w:rsidR="00C10112" w:rsidRPr="00E605BF" w:rsidRDefault="00C10112" w:rsidP="00C1011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  <w:p w:rsidR="00C10112" w:rsidRPr="00E605BF" w:rsidRDefault="00C10112" w:rsidP="00C1011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  <w:p w:rsidR="00C10112" w:rsidRPr="00E605BF" w:rsidRDefault="00C10112" w:rsidP="00C1011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  <w:p w:rsidR="00C10112" w:rsidRPr="00E605BF" w:rsidRDefault="00C10112" w:rsidP="00C1011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10112" w:rsidRPr="00E605BF" w:rsidRDefault="00C10112" w:rsidP="00C1011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Уровень выполнения </w:t>
            </w:r>
          </w:p>
          <w:p w:rsidR="00C10112" w:rsidRPr="00E605BF" w:rsidRDefault="00C10112" w:rsidP="00C1011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программы </w:t>
            </w:r>
            <w:proofErr w:type="gramStart"/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</w:tc>
        <w:tc>
          <w:tcPr>
            <w:tcW w:w="565" w:type="pct"/>
            <w:textDirection w:val="btLr"/>
          </w:tcPr>
          <w:p w:rsidR="00C10112" w:rsidRPr="00E605BF" w:rsidRDefault="00C10112" w:rsidP="00C10112">
            <w:pPr>
              <w:widowControl w:val="0"/>
              <w:spacing w:after="0" w:line="276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Физическое развитие</w:t>
            </w:r>
          </w:p>
        </w:tc>
        <w:tc>
          <w:tcPr>
            <w:tcW w:w="528" w:type="pct"/>
            <w:textDirection w:val="btLr"/>
          </w:tcPr>
          <w:p w:rsidR="00C10112" w:rsidRPr="00E605BF" w:rsidRDefault="00C10112" w:rsidP="00C10112">
            <w:pPr>
              <w:widowControl w:val="0"/>
              <w:spacing w:after="0" w:line="276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Социально-коммуникативное развитие </w:t>
            </w:r>
          </w:p>
        </w:tc>
        <w:tc>
          <w:tcPr>
            <w:tcW w:w="390" w:type="pct"/>
            <w:textDirection w:val="btLr"/>
          </w:tcPr>
          <w:p w:rsidR="00C10112" w:rsidRPr="00E605BF" w:rsidRDefault="00C10112" w:rsidP="00C10112">
            <w:pPr>
              <w:widowControl w:val="0"/>
              <w:spacing w:after="0" w:line="276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Познавательное развитие </w:t>
            </w:r>
          </w:p>
        </w:tc>
        <w:tc>
          <w:tcPr>
            <w:tcW w:w="570" w:type="pct"/>
            <w:textDirection w:val="btLr"/>
          </w:tcPr>
          <w:p w:rsidR="00C10112" w:rsidRPr="00E605BF" w:rsidRDefault="00C10112" w:rsidP="00C10112">
            <w:pPr>
              <w:widowControl w:val="0"/>
              <w:spacing w:after="0" w:line="276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Речевое развитие</w:t>
            </w:r>
          </w:p>
        </w:tc>
        <w:tc>
          <w:tcPr>
            <w:tcW w:w="655" w:type="pct"/>
            <w:textDirection w:val="btLr"/>
          </w:tcPr>
          <w:p w:rsidR="00C10112" w:rsidRPr="00E605BF" w:rsidRDefault="00C10112" w:rsidP="00C10112">
            <w:pPr>
              <w:widowControl w:val="0"/>
              <w:spacing w:after="0" w:line="276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Художественно-эстетическое развитие </w:t>
            </w:r>
          </w:p>
        </w:tc>
        <w:tc>
          <w:tcPr>
            <w:tcW w:w="364" w:type="pct"/>
            <w:textDirection w:val="btLr"/>
          </w:tcPr>
          <w:p w:rsidR="00C10112" w:rsidRPr="00E605BF" w:rsidRDefault="00C10112" w:rsidP="00C10112">
            <w:pPr>
              <w:widowControl w:val="0"/>
              <w:spacing w:after="0" w:line="276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Общий уровень</w:t>
            </w:r>
          </w:p>
        </w:tc>
      </w:tr>
      <w:tr w:rsidR="00C10112" w:rsidRPr="00E605BF" w:rsidTr="00C10112">
        <w:trPr>
          <w:jc w:val="center"/>
        </w:trPr>
        <w:tc>
          <w:tcPr>
            <w:tcW w:w="1929" w:type="pct"/>
          </w:tcPr>
          <w:p w:rsidR="00C10112" w:rsidRPr="00E605BF" w:rsidRDefault="00C10112" w:rsidP="00C1011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Высокий </w:t>
            </w:r>
          </w:p>
        </w:tc>
        <w:tc>
          <w:tcPr>
            <w:tcW w:w="565" w:type="pct"/>
          </w:tcPr>
          <w:p w:rsidR="00C10112" w:rsidRPr="00E605BF" w:rsidRDefault="00C10112" w:rsidP="00C101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41</w:t>
            </w:r>
          </w:p>
        </w:tc>
        <w:tc>
          <w:tcPr>
            <w:tcW w:w="528" w:type="pct"/>
          </w:tcPr>
          <w:p w:rsidR="00C10112" w:rsidRPr="00E605BF" w:rsidRDefault="00C10112" w:rsidP="00C101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55</w:t>
            </w:r>
          </w:p>
        </w:tc>
        <w:tc>
          <w:tcPr>
            <w:tcW w:w="390" w:type="pct"/>
          </w:tcPr>
          <w:p w:rsidR="00C10112" w:rsidRPr="00E605BF" w:rsidRDefault="00C10112" w:rsidP="00C101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51</w:t>
            </w:r>
          </w:p>
        </w:tc>
        <w:tc>
          <w:tcPr>
            <w:tcW w:w="570" w:type="pct"/>
          </w:tcPr>
          <w:p w:rsidR="00C10112" w:rsidRPr="00E605BF" w:rsidRDefault="00C10112" w:rsidP="00C101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52</w:t>
            </w:r>
          </w:p>
        </w:tc>
        <w:tc>
          <w:tcPr>
            <w:tcW w:w="655" w:type="pct"/>
          </w:tcPr>
          <w:p w:rsidR="00C10112" w:rsidRPr="00E605BF" w:rsidRDefault="00C10112" w:rsidP="00C101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48</w:t>
            </w:r>
          </w:p>
        </w:tc>
        <w:tc>
          <w:tcPr>
            <w:tcW w:w="364" w:type="pct"/>
          </w:tcPr>
          <w:p w:rsidR="00C10112" w:rsidRPr="00E605BF" w:rsidRDefault="00C10112" w:rsidP="00C101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49</w:t>
            </w:r>
          </w:p>
        </w:tc>
      </w:tr>
      <w:tr w:rsidR="00C10112" w:rsidRPr="00E605BF" w:rsidTr="00C10112">
        <w:trPr>
          <w:jc w:val="center"/>
        </w:trPr>
        <w:tc>
          <w:tcPr>
            <w:tcW w:w="1929" w:type="pct"/>
          </w:tcPr>
          <w:p w:rsidR="00C10112" w:rsidRPr="00E605BF" w:rsidRDefault="00C10112" w:rsidP="00C1011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Средний </w:t>
            </w:r>
          </w:p>
        </w:tc>
        <w:tc>
          <w:tcPr>
            <w:tcW w:w="565" w:type="pct"/>
          </w:tcPr>
          <w:p w:rsidR="00C10112" w:rsidRPr="00E605BF" w:rsidRDefault="00C10112" w:rsidP="00C101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37</w:t>
            </w:r>
          </w:p>
        </w:tc>
        <w:tc>
          <w:tcPr>
            <w:tcW w:w="528" w:type="pct"/>
          </w:tcPr>
          <w:p w:rsidR="00C10112" w:rsidRPr="00E605BF" w:rsidRDefault="00C10112" w:rsidP="00C101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28</w:t>
            </w:r>
          </w:p>
        </w:tc>
        <w:tc>
          <w:tcPr>
            <w:tcW w:w="390" w:type="pct"/>
          </w:tcPr>
          <w:p w:rsidR="00C10112" w:rsidRPr="00E605BF" w:rsidRDefault="00C10112" w:rsidP="00C101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32</w:t>
            </w:r>
          </w:p>
        </w:tc>
        <w:tc>
          <w:tcPr>
            <w:tcW w:w="570" w:type="pct"/>
          </w:tcPr>
          <w:p w:rsidR="00C10112" w:rsidRPr="00E605BF" w:rsidRDefault="00C10112" w:rsidP="00C101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31</w:t>
            </w:r>
          </w:p>
        </w:tc>
        <w:tc>
          <w:tcPr>
            <w:tcW w:w="655" w:type="pct"/>
          </w:tcPr>
          <w:p w:rsidR="00C10112" w:rsidRPr="00E605BF" w:rsidRDefault="00C10112" w:rsidP="00C101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364" w:type="pct"/>
          </w:tcPr>
          <w:p w:rsidR="00C10112" w:rsidRPr="00E605BF" w:rsidRDefault="00C10112" w:rsidP="00C101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34</w:t>
            </w:r>
          </w:p>
        </w:tc>
      </w:tr>
      <w:tr w:rsidR="00C10112" w:rsidRPr="00E605BF" w:rsidTr="00C10112">
        <w:trPr>
          <w:jc w:val="center"/>
        </w:trPr>
        <w:tc>
          <w:tcPr>
            <w:tcW w:w="1929" w:type="pct"/>
          </w:tcPr>
          <w:p w:rsidR="00C10112" w:rsidRPr="00E605BF" w:rsidRDefault="00C10112" w:rsidP="00C1011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Низкий </w:t>
            </w:r>
          </w:p>
        </w:tc>
        <w:tc>
          <w:tcPr>
            <w:tcW w:w="565" w:type="pct"/>
          </w:tcPr>
          <w:p w:rsidR="00C10112" w:rsidRPr="00E605BF" w:rsidRDefault="00C10112" w:rsidP="00C101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528" w:type="pct"/>
          </w:tcPr>
          <w:p w:rsidR="00C10112" w:rsidRPr="00E605BF" w:rsidRDefault="00C10112" w:rsidP="00C101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90" w:type="pct"/>
          </w:tcPr>
          <w:p w:rsidR="00C10112" w:rsidRPr="00E605BF" w:rsidRDefault="00C10112" w:rsidP="00C101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570" w:type="pct"/>
          </w:tcPr>
          <w:p w:rsidR="00C10112" w:rsidRPr="00E605BF" w:rsidRDefault="00C10112" w:rsidP="00C101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55" w:type="pct"/>
          </w:tcPr>
          <w:p w:rsidR="00C10112" w:rsidRPr="00E605BF" w:rsidRDefault="00C10112" w:rsidP="00C101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64" w:type="pct"/>
          </w:tcPr>
          <w:p w:rsidR="00C10112" w:rsidRPr="00E605BF" w:rsidRDefault="00C10112" w:rsidP="00C101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</w:tr>
    </w:tbl>
    <w:p w:rsidR="00C10112" w:rsidRPr="00E605BF" w:rsidRDefault="00C10112" w:rsidP="00C1011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 xml:space="preserve">В таблице прослеживается высокий уровень результатов освоения основной образовательной программы по всем образовательным областям. Это обусловлено тем, что педагоги постоянно повышают свой профессиональный уровень: своевременно посещают курсы повышения квалификации, занимаются самообразованием, принимают активное участие в подготовке и проведении семинаров-практикумов, консультациях. </w:t>
      </w:r>
      <w:r w:rsidRPr="00E605BF">
        <w:rPr>
          <w:rFonts w:ascii="Times New Roman" w:eastAsia="Malgun Gothic" w:hAnsi="Times New Roman" w:cs="Times New Roman"/>
          <w:sz w:val="26"/>
          <w:szCs w:val="26"/>
        </w:rPr>
        <w:t>Из результатов освоения основной общеобразовательной программы можно сделать вывод о том, что программа освоена детьми на 83% (высокий, средний уровень)</w:t>
      </w:r>
      <w:r w:rsidRPr="00E605BF">
        <w:rPr>
          <w:rFonts w:ascii="Times New Roman" w:eastAsia="Times New Roman" w:hAnsi="Times New Roman" w:cs="Times New Roman"/>
          <w:sz w:val="26"/>
          <w:szCs w:val="26"/>
        </w:rPr>
        <w:t>. Однако</w:t>
      </w:r>
      <w:proofErr w:type="gramStart"/>
      <w:r w:rsidRPr="00E605BF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E605BF">
        <w:rPr>
          <w:rFonts w:ascii="Times New Roman" w:eastAsia="Times New Roman" w:hAnsi="Times New Roman" w:cs="Times New Roman"/>
          <w:sz w:val="26"/>
          <w:szCs w:val="26"/>
        </w:rPr>
        <w:t xml:space="preserve"> следует уделить большее внимание областям: физическое и художественно-эстетическое развитие. В целях повышения уровня выполнения программы в следующем учебном году намечено большее внимание </w:t>
      </w:r>
      <w:proofErr w:type="gramStart"/>
      <w:r w:rsidRPr="00E605BF">
        <w:rPr>
          <w:rFonts w:ascii="Times New Roman" w:eastAsia="Times New Roman" w:hAnsi="Times New Roman" w:cs="Times New Roman"/>
          <w:sz w:val="26"/>
          <w:szCs w:val="26"/>
        </w:rPr>
        <w:t>уделить</w:t>
      </w:r>
      <w:proofErr w:type="gramEnd"/>
      <w:r w:rsidRPr="00E605BF">
        <w:rPr>
          <w:rFonts w:ascii="Times New Roman" w:eastAsia="Times New Roman" w:hAnsi="Times New Roman" w:cs="Times New Roman"/>
          <w:sz w:val="26"/>
          <w:szCs w:val="26"/>
        </w:rPr>
        <w:t xml:space="preserve"> именно этим образовательным областям.</w:t>
      </w:r>
    </w:p>
    <w:p w:rsidR="00C10112" w:rsidRPr="00E605BF" w:rsidRDefault="00C10112" w:rsidP="00C10112">
      <w:pPr>
        <w:spacing w:after="15" w:line="268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Анализ полученных результатов позволяют говорить о хорошем уровне освоения программных задач. Дальнейшее повышение качества образования в дошкольном учреждении ориентировано на повышение уровня педагогической компетентности педагогического коллектива в области новых методических разработок по реализации ООП. </w:t>
      </w:r>
    </w:p>
    <w:p w:rsidR="00C10112" w:rsidRPr="00E605BF" w:rsidRDefault="00C10112" w:rsidP="00C10112">
      <w:pPr>
        <w:spacing w:after="3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Вывод:  </w:t>
      </w:r>
    </w:p>
    <w:p w:rsidR="00C10112" w:rsidRPr="00E605BF" w:rsidRDefault="00C10112" w:rsidP="00C10112">
      <w:pPr>
        <w:numPr>
          <w:ilvl w:val="0"/>
          <w:numId w:val="11"/>
        </w:numPr>
        <w:spacing w:after="15" w:line="276" w:lineRule="auto"/>
        <w:ind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Работа, проводимая ДОУ по повышению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качественных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количественных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показателей в этом учебном году, была эффективной. Воспитанники, в большинстве своём, показывают высокий уровень освоения основной образовательной программы.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воспитанников, выпущенных в школу </w:t>
      </w:r>
    </w:p>
    <w:p w:rsidR="00C10112" w:rsidRPr="00E605BF" w:rsidRDefault="00C10112" w:rsidP="00C10112">
      <w:pPr>
        <w:numPr>
          <w:ilvl w:val="0"/>
          <w:numId w:val="11"/>
        </w:numPr>
        <w:spacing w:after="15" w:line="276" w:lineRule="auto"/>
        <w:ind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Высоко оценена подготовка детей к обучению в школе со стороны педагогов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МБОУ ООШ № 23 и МБОУ СОШ № 37, которые традиционно посетили открытые занятия в подготовительных группах в мае месяце. </w:t>
      </w:r>
    </w:p>
    <w:p w:rsidR="00C10112" w:rsidRPr="00E605BF" w:rsidRDefault="00C10112" w:rsidP="00C1011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keepNext/>
        <w:keepLines/>
        <w:spacing w:after="4" w:line="265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6. Сохранение и укрепление здоровья воспитанников </w:t>
      </w:r>
    </w:p>
    <w:p w:rsidR="00C10112" w:rsidRPr="00E605BF" w:rsidRDefault="00C10112" w:rsidP="00C10112">
      <w:pPr>
        <w:spacing w:after="16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Организация работы в данном направление осуществляется в соответствии с  Годовым планом работы детского сада и Приложения к плану («План мероприятий по сохранению и укреплению здоровья воспитанников и обеспечения безопасной жизнедеятельности»). </w:t>
      </w:r>
      <w:proofErr w:type="gramEnd"/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E605BF">
        <w:rPr>
          <w:rFonts w:ascii="Calibri" w:eastAsia="Calibri" w:hAnsi="Calibri" w:cs="Calibri"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года продолжалась работа по сохранению и  укреплению здоровья детей: </w:t>
      </w:r>
    </w:p>
    <w:p w:rsidR="00C10112" w:rsidRPr="00E605BF" w:rsidRDefault="00C10112" w:rsidP="00C10112">
      <w:pPr>
        <w:numPr>
          <w:ilvl w:val="0"/>
          <w:numId w:val="12"/>
        </w:numPr>
        <w:spacing w:after="15" w:line="276" w:lineRule="auto"/>
        <w:ind w:right="14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профилактические прививки; </w:t>
      </w:r>
    </w:p>
    <w:p w:rsidR="00C10112" w:rsidRPr="00E605BF" w:rsidRDefault="00C10112" w:rsidP="00C10112">
      <w:pPr>
        <w:numPr>
          <w:ilvl w:val="0"/>
          <w:numId w:val="12"/>
        </w:numPr>
        <w:spacing w:after="15" w:line="276" w:lineRule="auto"/>
        <w:ind w:right="14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витаминизация блюд; </w:t>
      </w:r>
    </w:p>
    <w:p w:rsidR="00C10112" w:rsidRPr="00E605BF" w:rsidRDefault="00C10112" w:rsidP="00C10112">
      <w:pPr>
        <w:numPr>
          <w:ilvl w:val="0"/>
          <w:numId w:val="12"/>
        </w:numPr>
        <w:spacing w:after="15" w:line="276" w:lineRule="auto"/>
        <w:ind w:right="14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употребление в пищу продуктов, содержащих фитонциды (чеснок и лука); </w:t>
      </w:r>
    </w:p>
    <w:p w:rsidR="00C10112" w:rsidRPr="00E605BF" w:rsidRDefault="00C10112" w:rsidP="00C10112">
      <w:pPr>
        <w:numPr>
          <w:ilvl w:val="0"/>
          <w:numId w:val="12"/>
        </w:numPr>
        <w:spacing w:after="15" w:line="276" w:lineRule="auto"/>
        <w:ind w:right="14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кварцевание</w:t>
      </w:r>
      <w:proofErr w:type="spell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всех возрастных групп согласно графику.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Большое внимание  уделялось организации режимных процессов в течение дня в разных возрастных группах, для этого со стороны администрации и методической службы проводился систематический и персональный контроль в целях  своевременного устранения и  оказания оперативной помощи воспитателям испытывающим затруднение в решении различных проблем. На совещаниях при заведующем рассматривались такие вопросы как: выполнение натуральных норм питания воспитанников, санитарное состояние помещений, соответствие мебели возрасту воспитанников, организация и проведение занятий и др. старшей медицинской сестрой регулярно проводится мониторинг общей и моторной плотности</w:t>
      </w:r>
      <w:r w:rsidRPr="00E605B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физкультурных занятий.   </w:t>
      </w:r>
    </w:p>
    <w:p w:rsidR="00C10112" w:rsidRPr="00E605BF" w:rsidRDefault="00C10112" w:rsidP="00C10112">
      <w:pPr>
        <w:spacing w:after="15" w:line="276" w:lineRule="auto"/>
        <w:ind w:right="2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 результате проводимой работы дети всех возрастных групп хорошо усвоили     навыки самообслуживания и взаимопомощи, культуры поведения, личной гигиены. </w:t>
      </w:r>
    </w:p>
    <w:p w:rsidR="00C10112" w:rsidRPr="00E605BF" w:rsidRDefault="00C10112" w:rsidP="00C10112">
      <w:pPr>
        <w:spacing w:after="15" w:line="276" w:lineRule="auto"/>
        <w:ind w:right="2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повышения педагогической культуры родителей оформлены памятки по закаливанию, имеются памятки по профилактике ОРЗ и других  вирусных инфекций.       </w:t>
      </w:r>
    </w:p>
    <w:p w:rsidR="00C10112" w:rsidRPr="00E605BF" w:rsidRDefault="00C10112" w:rsidP="00C10112">
      <w:pPr>
        <w:spacing w:after="15" w:line="276" w:lineRule="auto"/>
        <w:ind w:right="2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учебного года при взаимодействии инструктора по физической культуре и воспитателей реализовывался комплекс средств организации двигательной деятельности детей: </w:t>
      </w:r>
    </w:p>
    <w:p w:rsidR="00C10112" w:rsidRPr="00E605BF" w:rsidRDefault="00C10112" w:rsidP="00C10112">
      <w:pPr>
        <w:numPr>
          <w:ilvl w:val="0"/>
          <w:numId w:val="12"/>
        </w:numPr>
        <w:spacing w:after="15" w:line="276" w:lineRule="auto"/>
        <w:ind w:right="14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проведение образовательной деятельности; </w:t>
      </w:r>
    </w:p>
    <w:p w:rsidR="00C10112" w:rsidRPr="00E605BF" w:rsidRDefault="00C10112" w:rsidP="00C10112">
      <w:pPr>
        <w:numPr>
          <w:ilvl w:val="0"/>
          <w:numId w:val="12"/>
        </w:numPr>
        <w:spacing w:after="15" w:line="276" w:lineRule="auto"/>
        <w:ind w:right="14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прогулки, утренний приём детей на улице; </w:t>
      </w:r>
    </w:p>
    <w:p w:rsidR="00C10112" w:rsidRPr="00E605BF" w:rsidRDefault="00C10112" w:rsidP="00C10112">
      <w:pPr>
        <w:numPr>
          <w:ilvl w:val="0"/>
          <w:numId w:val="12"/>
        </w:numPr>
        <w:spacing w:after="15" w:line="276" w:lineRule="auto"/>
        <w:ind w:right="14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утренняя гимнастика; </w:t>
      </w:r>
    </w:p>
    <w:p w:rsidR="00C10112" w:rsidRPr="00E605BF" w:rsidRDefault="00C10112" w:rsidP="00C10112">
      <w:pPr>
        <w:numPr>
          <w:ilvl w:val="0"/>
          <w:numId w:val="12"/>
        </w:numPr>
        <w:spacing w:after="15" w:line="276" w:lineRule="auto"/>
        <w:ind w:right="14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гимнастика после дневного сна; </w:t>
      </w:r>
    </w:p>
    <w:p w:rsidR="00C10112" w:rsidRPr="00E605BF" w:rsidRDefault="00C10112" w:rsidP="00C10112">
      <w:pPr>
        <w:numPr>
          <w:ilvl w:val="0"/>
          <w:numId w:val="12"/>
        </w:numPr>
        <w:spacing w:after="15" w:line="276" w:lineRule="auto"/>
        <w:ind w:right="14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закаливающие процедуры: облегченная одежда для детей (при соответствующей температуре), мытье рук,  двигательная активность на прогулке, длительное пребывание детей на воздухе; </w:t>
      </w:r>
    </w:p>
    <w:p w:rsidR="00C10112" w:rsidRPr="00E605BF" w:rsidRDefault="00C10112" w:rsidP="00C10112">
      <w:pPr>
        <w:numPr>
          <w:ilvl w:val="0"/>
          <w:numId w:val="12"/>
        </w:numPr>
        <w:spacing w:after="15" w:line="276" w:lineRule="auto"/>
        <w:ind w:right="14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дыхательная, пальчиковая, зрительная  гимнастики; </w:t>
      </w:r>
    </w:p>
    <w:p w:rsidR="00C10112" w:rsidRPr="00E605BF" w:rsidRDefault="00C10112" w:rsidP="00C10112">
      <w:pPr>
        <w:numPr>
          <w:ilvl w:val="0"/>
          <w:numId w:val="12"/>
        </w:numPr>
        <w:spacing w:after="15" w:line="276" w:lineRule="auto"/>
        <w:ind w:right="14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физкультурные досуги, развлечения  и праздники. </w:t>
      </w:r>
    </w:p>
    <w:p w:rsidR="00C10112" w:rsidRPr="00E605BF" w:rsidRDefault="00C10112" w:rsidP="00C101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entury Gothic" w:hAnsi="Times New Roman" w:cs="Times New Roman"/>
          <w:sz w:val="26"/>
          <w:szCs w:val="26"/>
        </w:rPr>
      </w:pPr>
      <w:r w:rsidRPr="00E605BF">
        <w:rPr>
          <w:rFonts w:ascii="Times New Roman" w:eastAsia="Century Gothic" w:hAnsi="Times New Roman" w:cs="Times New Roman"/>
          <w:sz w:val="26"/>
          <w:szCs w:val="26"/>
        </w:rPr>
        <w:t>Состояние здоровья детей наблюдается с момента прихода ребенка в Учреждение и до поступления его в школу. Ведутся индивидуальные карты физического развития и здоровья воспитанников. Все это позволяет учитывать индивидуальные особенности детей и состояние их здоровья при ведении образовательной деятельности.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базе детского сада проводилась профилактические осмотры врачей, с целью раннего выявления и профилактике заболеваний у детей. Старшей медицинской сестрой систематически ведется журнал учета здоровья детей, проводится санитарно-просветительская работа с сотрудниками, осуществляется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организацией закаливающих мероприятий, ежемесячно проводится анализ заболеваемости детей и т.д. </w:t>
      </w:r>
    </w:p>
    <w:p w:rsidR="00C10112" w:rsidRPr="00E605BF" w:rsidRDefault="00C10112" w:rsidP="00C1011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Организация питания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Организация питания в Учреждении поставлена на должном уровне. Детский сад обеспечивает сбалансированное питание детей в соответствии с возрастом и временем пребывания в Учреждении по нормам. В Учреждении организовано 5-ти разовое питание на основе примерного десятидневного меню. В меню представлены разнообразные блюда.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Организована и работает </w:t>
      </w:r>
      <w:proofErr w:type="spell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бракеражная</w:t>
      </w:r>
      <w:proofErr w:type="spell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комиссия по оценке качества питания воспитанников.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При поставке продуктов строго отслеживается наличие сертификатов качества.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В Учреждении имеется вся необходимая документация по организации детского питания.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пищеблоке имеется </w:t>
      </w:r>
      <w:proofErr w:type="spell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бракеражный</w:t>
      </w:r>
      <w:proofErr w:type="spell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журнал готовой продукции, журнал здоровья. На каждый день пишется меню-раскладка.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Сравнительный анализ адаптации к Учреждению проводился на основе систематического наблюдения за самочувствием и развитием вновь поступивших детей. На каждого ребёнка раннего возраста заполняется адаптационный лист. Итоги адаптации каждого малыша рассматривались на медико-педагогических совещаниях, где обсуждались причины  протекания адаптации в тяжёлой форме и находились пути  улучшения периода адаптации к Учреждению. Организация работы по адаптации ведётся в соответствии с «Программой  адаптации детей младшего дошкольного возраста и их родителей к ДОУ». </w:t>
      </w:r>
    </w:p>
    <w:p w:rsidR="00C10112" w:rsidRPr="00E605BF" w:rsidRDefault="00C10112" w:rsidP="00C10112">
      <w:pPr>
        <w:spacing w:after="15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Вывод: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организованная система работы оказывает эффективное воздействие на развитие личности воспитанников:  </w:t>
      </w:r>
    </w:p>
    <w:p w:rsidR="00C10112" w:rsidRPr="00E605BF" w:rsidRDefault="00C10112" w:rsidP="00C10112">
      <w:pPr>
        <w:numPr>
          <w:ilvl w:val="1"/>
          <w:numId w:val="14"/>
        </w:numPr>
        <w:spacing w:after="15" w:line="27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комплексная система сохранения и укрепления здоровья воспитанников позволила улучшить состояние здоровья детей: добиться уменьшения функциональных отклонений, улучшить физическое развитие.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 Необходимо спланировать мероприятия </w:t>
      </w:r>
      <w:proofErr w:type="spell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здоровьесберегающей</w:t>
      </w:r>
      <w:proofErr w:type="spell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направленности в воспитательно-образовательном процессе как система мер по профилактике и устранению причин заболеваемости, реализовывать эти мероприятия в режиме дня.</w:t>
      </w:r>
      <w:r w:rsidRPr="00E605BF">
        <w:rPr>
          <w:rFonts w:ascii="Calibri" w:eastAsia="Calibri" w:hAnsi="Calibri" w:cs="Calibri"/>
          <w:color w:val="000000"/>
          <w:sz w:val="26"/>
          <w:szCs w:val="26"/>
          <w:lang w:eastAsia="ru-RU"/>
        </w:rPr>
        <w:t xml:space="preserve">  </w:t>
      </w:r>
    </w:p>
    <w:p w:rsidR="00C10112" w:rsidRPr="00E605BF" w:rsidRDefault="00C10112" w:rsidP="00C10112">
      <w:pPr>
        <w:spacing w:after="3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Воспитанники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</w:t>
      </w:r>
    </w:p>
    <w:p w:rsidR="00C10112" w:rsidRPr="00E605BF" w:rsidRDefault="00C10112" w:rsidP="00C10112">
      <w:pPr>
        <w:spacing w:after="3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10112" w:rsidRDefault="00C10112" w:rsidP="00C10112">
      <w:pPr>
        <w:keepNext/>
        <w:keepLines/>
        <w:spacing w:after="4" w:line="265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7. </w:t>
      </w:r>
      <w:r w:rsidRPr="00E605BF">
        <w:rPr>
          <w:rFonts w:ascii="Arial" w:eastAsia="Arial" w:hAnsi="Arial" w:cs="Arial"/>
          <w:b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Работа с семьями воспитанников</w:t>
      </w:r>
    </w:p>
    <w:p w:rsidR="00C10112" w:rsidRPr="00E605BF" w:rsidRDefault="00C10112" w:rsidP="00C10112">
      <w:pPr>
        <w:keepNext/>
        <w:keepLines/>
        <w:spacing w:after="4" w:line="265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 xml:space="preserve">Работа с родителями воспитанников дошкольного учреждения велась на протяжении всего учебного года. 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Специалистами и воспитателями всех возрастных групп дошкольного учреждения в начале учебного года составлены перспективные планы работы с родителями. В течение года проходили родительские собрания, систематически оформлялись тематические выставки, проводились творческие конкурсы детско-родительских работ, в групповых помещениях оформлялись стенды для родителей с актуальной информацией, тематические папки, проводились консультации, индивидуальные беседы.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Также в течение года использовались следующие формы работы с родителями: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- анкетирование родителей;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- размещение информации на сайте дошкольного учреждения;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- открытые занятия;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- привлечение родителей к участию в совместных с детьми конкурсах, соревнованиях, выставках;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- проведение индивидуальных и групповых бесед, консультаций, собраний;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- направление родителей к специалистам для получения консультаций и необходимой помощи.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Все это позволяет вовлекать родителей в процесс воспитания детей согласно задачам дошкольного учреждения и добиваться того, что родители стали больше интересоваться достижениями своих детей, принимать участие в жизни детского сада.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Администрацией и специалистами составлен график приема посетителей для знакомства с дошкольным учреждением, получением информации по работе дошкольного учреждения, условиям приема и образовательным услугам. Кроме этого на странице сайта дошкольного учреждения (Образовательный портал города Белово) имеется «Обратная связь», где так же можно получить ответы на вопросы. </w:t>
      </w:r>
    </w:p>
    <w:p w:rsidR="00C10112" w:rsidRPr="00E605BF" w:rsidRDefault="00AA313C" w:rsidP="00C10112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 В течение 2019</w:t>
      </w:r>
      <w:r w:rsidR="00C10112" w:rsidRPr="00E605BF">
        <w:rPr>
          <w:rFonts w:ascii="Times New Roman" w:eastAsia="Malgun Gothic" w:hAnsi="Times New Roman" w:cs="Times New Roman"/>
          <w:sz w:val="26"/>
          <w:szCs w:val="26"/>
        </w:rPr>
        <w:t xml:space="preserve"> учебного года проводилось анкетирование родителей 1 раз в полугодие (осень, весна) с целью выявления удовлетворенности работой дошкольного учреждения, уровнем образовательных услуг, потребностью в дополнительном образовании детей. Результаты анкетирования показали, что 97% родителей полностью удовлетворены работой дошкольного учреждения, педагогическим коллективом и работой администрации. Работа всего педагогического коллектива дошкольного учреждения получила высокую оценку родительской общественности. Родители доверяю педагогам, консультируются по вопросам воспитания детей, принимают активное участие в жизни группы и всего детского сада.</w:t>
      </w:r>
    </w:p>
    <w:p w:rsidR="00C10112" w:rsidRPr="00E605BF" w:rsidRDefault="00C10112" w:rsidP="00C10112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Контингент воспитанников дошкольного учреждения разнороден. Изучение семейной микросреды воспитанников позволяет дифференцированно подходить к работе с семьей, выстраивая ее в различных направлениях: укрепление здоровья детей, создание единого образовательного пространства, защита прав ребенка, повышение родительской компетентности в вопросах воспитания, формирование личности ребенка и индивидуальная воспитательная работа, организация досугов, детских праздников и спортивных мероприятий совместно с родителями.</w:t>
      </w:r>
    </w:p>
    <w:p w:rsidR="00C10112" w:rsidRPr="00E605BF" w:rsidRDefault="00C10112" w:rsidP="00C10112">
      <w:pPr>
        <w:keepNext/>
        <w:keepLines/>
        <w:spacing w:after="206" w:line="265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keepNext/>
        <w:keepLines/>
        <w:spacing w:after="206" w:line="265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Работа  с социальными партнерами </w:t>
      </w:r>
    </w:p>
    <w:p w:rsidR="00C10112" w:rsidRPr="00E605BF" w:rsidRDefault="00C10112" w:rsidP="00C10112">
      <w:pPr>
        <w:spacing w:after="226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Успешная социализация воспитанников во многом зависит от организации социального партнёрства детского сада и других организаций.  </w:t>
      </w:r>
    </w:p>
    <w:p w:rsidR="00C10112" w:rsidRPr="00E605BF" w:rsidRDefault="00C10112" w:rsidP="00C101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entury Gothic" w:hAnsi="Times New Roman" w:cs="Times New Roman"/>
          <w:sz w:val="26"/>
          <w:szCs w:val="26"/>
        </w:rPr>
      </w:pPr>
      <w:r w:rsidRPr="00E605BF">
        <w:rPr>
          <w:rFonts w:ascii="Times New Roman" w:eastAsia="Century Gothic" w:hAnsi="Times New Roman" w:cs="Times New Roman"/>
          <w:sz w:val="26"/>
          <w:szCs w:val="26"/>
        </w:rPr>
        <w:t xml:space="preserve">МБДОУ детский сад № 57 города Белово взаимодействует и сотрудничает </w:t>
      </w:r>
      <w:proofErr w:type="gramStart"/>
      <w:r w:rsidRPr="00E605BF">
        <w:rPr>
          <w:rFonts w:ascii="Times New Roman" w:eastAsia="Century Gothic" w:hAnsi="Times New Roman" w:cs="Times New Roman"/>
          <w:sz w:val="26"/>
          <w:szCs w:val="26"/>
        </w:rPr>
        <w:t>с</w:t>
      </w:r>
      <w:proofErr w:type="gramEnd"/>
      <w:r w:rsidRPr="00E605BF">
        <w:rPr>
          <w:rFonts w:ascii="Times New Roman" w:eastAsia="Century Gothic" w:hAnsi="Times New Roman" w:cs="Times New Roman"/>
          <w:sz w:val="26"/>
          <w:szCs w:val="26"/>
        </w:rPr>
        <w:t>:</w:t>
      </w:r>
    </w:p>
    <w:p w:rsidR="00C10112" w:rsidRPr="00E605BF" w:rsidRDefault="00C10112" w:rsidP="00C1011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Детской поликлиникой № 3, где дети проходят диспансеризацию.</w:t>
      </w:r>
    </w:p>
    <w:p w:rsidR="00C10112" w:rsidRPr="00E605BF" w:rsidRDefault="00C10112" w:rsidP="00C1011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 ООШ № 23 города Белово; куда дети ходят на экскурсии, знакомятся с учителями, посещают организованные учениками мероприятия и др.; педагоги показывают открытые уроки</w:t>
      </w:r>
    </w:p>
    <w:p w:rsidR="00C10112" w:rsidRPr="00E605BF" w:rsidRDefault="00C10112" w:rsidP="00C1011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Информационно-методический центр города Белово через центры повышения квалификации позволяет  повышать качество образования педагогов через работу методических объединений.</w:t>
      </w:r>
    </w:p>
    <w:p w:rsidR="00C10112" w:rsidRPr="00E605BF" w:rsidRDefault="00C10112" w:rsidP="00C1011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Выездные театральные студии - просмотры театральных представлений, участие в игровых программах. </w:t>
      </w:r>
    </w:p>
    <w:p w:rsidR="00C10112" w:rsidRPr="00E605BF" w:rsidRDefault="00C10112" w:rsidP="00C10112">
      <w:pPr>
        <w:numPr>
          <w:ilvl w:val="0"/>
          <w:numId w:val="40"/>
        </w:numPr>
        <w:spacing w:after="15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МБУДО «Дворец творчества детей и молодёжи имени </w:t>
      </w:r>
      <w:proofErr w:type="spellStart"/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>А.П.Добробабиной</w:t>
      </w:r>
      <w:proofErr w:type="spellEnd"/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>» -  участие в мероприятиях («Золотой колокольчик», «Правила дорожные детям знать положено», выставка прикладного творчества)</w:t>
      </w:r>
    </w:p>
    <w:p w:rsidR="00C10112" w:rsidRPr="00E605BF" w:rsidRDefault="00C10112" w:rsidP="00C10112">
      <w:pPr>
        <w:numPr>
          <w:ilvl w:val="0"/>
          <w:numId w:val="40"/>
        </w:numPr>
        <w:spacing w:after="15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КЦ </w:t>
      </w:r>
      <w:proofErr w:type="spellStart"/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Грамоеинский</w:t>
      </w:r>
      <w:proofErr w:type="spellEnd"/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 Конкурсах в выставках разной тематики.</w:t>
      </w:r>
    </w:p>
    <w:p w:rsidR="00C10112" w:rsidRPr="00E605BF" w:rsidRDefault="00C10112" w:rsidP="00C10112">
      <w:pPr>
        <w:pStyle w:val="a7"/>
        <w:numPr>
          <w:ilvl w:val="0"/>
          <w:numId w:val="40"/>
        </w:numPr>
        <w:rPr>
          <w:color w:val="auto"/>
          <w:sz w:val="26"/>
          <w:szCs w:val="26"/>
        </w:rPr>
      </w:pPr>
      <w:proofErr w:type="spellStart"/>
      <w:r w:rsidRPr="00E605BF">
        <w:rPr>
          <w:color w:val="auto"/>
          <w:sz w:val="26"/>
          <w:szCs w:val="26"/>
        </w:rPr>
        <w:lastRenderedPageBreak/>
        <w:t>Грамотеинский</w:t>
      </w:r>
      <w:proofErr w:type="spellEnd"/>
      <w:r w:rsidRPr="00E605BF">
        <w:rPr>
          <w:color w:val="auto"/>
          <w:sz w:val="26"/>
          <w:szCs w:val="26"/>
        </w:rPr>
        <w:t xml:space="preserve">, спортивный комплекс. Дети дошкольного учреждения посещают спортивные секции. </w:t>
      </w:r>
    </w:p>
    <w:p w:rsidR="00C10112" w:rsidRPr="00E605BF" w:rsidRDefault="00C10112" w:rsidP="00C1011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>Мы считаем, что организация взаимодействия детского сада с социумом позволяет использовать дополнительные возможности  для развития детей.</w:t>
      </w:r>
    </w:p>
    <w:p w:rsidR="00C10112" w:rsidRPr="00E605BF" w:rsidRDefault="00C10112" w:rsidP="00C1011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0112" w:rsidRPr="00E605BF" w:rsidRDefault="00C10112" w:rsidP="00C10112">
      <w:pPr>
        <w:spacing w:after="15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Вывод: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организованная система работы оказывает эффективное воздействие на развитие личности воспитанников:  </w:t>
      </w:r>
      <w:r w:rsidRPr="00E605BF">
        <w:rPr>
          <w:rFonts w:ascii="Calibri" w:eastAsia="Calibri" w:hAnsi="Calibri" w:cs="Calibri"/>
          <w:color w:val="000000"/>
          <w:sz w:val="26"/>
          <w:szCs w:val="26"/>
          <w:lang w:eastAsia="ru-RU"/>
        </w:rPr>
        <w:t xml:space="preserve">  </w:t>
      </w:r>
    </w:p>
    <w:p w:rsidR="00C10112" w:rsidRPr="00E605BF" w:rsidRDefault="00C10112" w:rsidP="00C10112">
      <w:pPr>
        <w:numPr>
          <w:ilvl w:val="1"/>
          <w:numId w:val="14"/>
        </w:numPr>
        <w:spacing w:after="15" w:line="27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Учреждении созданы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Учреждении участвовать в жизнедеятельности детского сада. </w:t>
      </w:r>
    </w:p>
    <w:p w:rsidR="00C10112" w:rsidRPr="00E605BF" w:rsidRDefault="00C10112" w:rsidP="00C10112">
      <w:pPr>
        <w:numPr>
          <w:ilvl w:val="1"/>
          <w:numId w:val="14"/>
        </w:numPr>
        <w:spacing w:after="15" w:line="27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Сотрудничество с социальными партнерами позволяет нашим воспитанникам легко адаптироваться в социуме.  </w:t>
      </w:r>
    </w:p>
    <w:p w:rsidR="00C10112" w:rsidRPr="00E605BF" w:rsidRDefault="00C10112" w:rsidP="00C1011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keepNext/>
        <w:keepLines/>
        <w:spacing w:after="27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8. Финансово- хозяйственная деятельность</w:t>
      </w:r>
    </w:p>
    <w:p w:rsidR="00C10112" w:rsidRPr="00E605BF" w:rsidRDefault="00C10112" w:rsidP="00C10112">
      <w:pPr>
        <w:keepNext/>
        <w:keepLines/>
        <w:spacing w:after="27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Учреждение имеет лицевой счет, открытый казначейского исполнения бюджета. За учреждением закреплено на праве оперативного управления движимое и недвижимое имущество,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договора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оперативное управление в пределах, установленных законом. Земельные участки, представленные в постоянное (бессрочное) пользование.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Имущество, закрепленное на праве оперативного управления, является муниципальной собственностью учреждения. Учреждению принадлежит право распоряжения средствами, полученными за счет внебюджетных источников.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Финансовые и материальные средства учреждения, закрепленные за ним Учредителем, используются им в соответствии с Уставом.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Источниками финансирования имущества и финансовых ресурсов учреждения являются субсидии, выделяемые из областного и муниципального задания,  на содержание недвижимого имущества и особо ценного движимого имущества.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 пределах, имеющихся в распоряжении финансовых средств, детский сад осуществляет материально-техническое обеспечение и оснащение образовательного процесса, оборудование помещений в соответствии с государственными и муниципальными нормами и требованиями.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Материальная-техническая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база совершенствуется.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счет средств из бюджета в течение года сделано следующее:  </w:t>
      </w:r>
    </w:p>
    <w:p w:rsidR="00C10112" w:rsidRPr="00813411" w:rsidRDefault="00C10112" w:rsidP="00C10112">
      <w:pPr>
        <w:numPr>
          <w:ilvl w:val="0"/>
          <w:numId w:val="16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произведён текущий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емонт всех помещений Учреждения и фасада здания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10112" w:rsidRPr="00E605BF" w:rsidRDefault="00C10112" w:rsidP="00C10112">
      <w:pPr>
        <w:numPr>
          <w:ilvl w:val="0"/>
          <w:numId w:val="16"/>
        </w:numPr>
        <w:spacing w:after="16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произведено оснащение групп: на все возрастные группы было закуплено игровое оборудование; </w:t>
      </w:r>
    </w:p>
    <w:p w:rsidR="00C10112" w:rsidRPr="00E605BF" w:rsidRDefault="00C10112" w:rsidP="00C10112">
      <w:pPr>
        <w:numPr>
          <w:ilvl w:val="0"/>
          <w:numId w:val="16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завезён песок; </w:t>
      </w:r>
    </w:p>
    <w:p w:rsidR="00C10112" w:rsidRPr="007C450A" w:rsidRDefault="00C10112" w:rsidP="007C450A">
      <w:pPr>
        <w:numPr>
          <w:ilvl w:val="0"/>
          <w:numId w:val="16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произведено озеленение участков (высажены цветники, посажены деревья);</w:t>
      </w:r>
      <w:r w:rsidRPr="007C45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10112" w:rsidRPr="00813411" w:rsidRDefault="00C10112" w:rsidP="00C10112">
      <w:pPr>
        <w:numPr>
          <w:ilvl w:val="0"/>
          <w:numId w:val="16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произведен ремонт и покраска уличного оборудования</w:t>
      </w:r>
    </w:p>
    <w:p w:rsidR="00C10112" w:rsidRDefault="00C10112" w:rsidP="00C10112">
      <w:pPr>
        <w:numPr>
          <w:ilvl w:val="0"/>
          <w:numId w:val="16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Замена входных дверей</w:t>
      </w:r>
    </w:p>
    <w:p w:rsidR="00C10112" w:rsidRDefault="00C10112" w:rsidP="00C10112">
      <w:pPr>
        <w:numPr>
          <w:ilvl w:val="0"/>
          <w:numId w:val="16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Замена Диэлектрических ковриков </w:t>
      </w:r>
    </w:p>
    <w:p w:rsidR="00C10112" w:rsidRDefault="00C10112" w:rsidP="00C10112">
      <w:pPr>
        <w:numPr>
          <w:ilvl w:val="0"/>
          <w:numId w:val="16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Зарядка и переосвидетельствование огнетушителей.</w:t>
      </w:r>
    </w:p>
    <w:p w:rsidR="00C10112" w:rsidRDefault="00C10112" w:rsidP="00C10112">
      <w:pPr>
        <w:numPr>
          <w:ilvl w:val="0"/>
          <w:numId w:val="16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Проведена ревизия вентиляционной системой с заменой двух электродвигателей.</w:t>
      </w:r>
    </w:p>
    <w:p w:rsidR="00C10112" w:rsidRPr="00E605BF" w:rsidRDefault="00C10112" w:rsidP="00C10112">
      <w:pPr>
        <w:spacing w:after="11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keepNext/>
        <w:keepLines/>
        <w:spacing w:after="4" w:line="276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Обеспечение безопасности </w:t>
      </w:r>
    </w:p>
    <w:p w:rsidR="00C10112" w:rsidRPr="00E605BF" w:rsidRDefault="00C10112" w:rsidP="00C10112">
      <w:pPr>
        <w:numPr>
          <w:ilvl w:val="0"/>
          <w:numId w:val="17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Территория детского сада имеет металлическое ограждение, которое соответствует нормам и требованиям, имеется уличное освещение.   </w:t>
      </w:r>
    </w:p>
    <w:p w:rsidR="00C10112" w:rsidRPr="00E605BF" w:rsidRDefault="00C10112" w:rsidP="00C10112">
      <w:pPr>
        <w:numPr>
          <w:ilvl w:val="0"/>
          <w:numId w:val="17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Имеется уличное видеонаблюдение по периметру всего детского сада.  </w:t>
      </w:r>
    </w:p>
    <w:p w:rsidR="00C10112" w:rsidRPr="00E605BF" w:rsidRDefault="00C10112" w:rsidP="00C10112">
      <w:pPr>
        <w:numPr>
          <w:ilvl w:val="0"/>
          <w:numId w:val="17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Имеется автоматическая система пожарной сигнализации с выводом на пульт ОП, средства пожаротушения. </w:t>
      </w:r>
    </w:p>
    <w:p w:rsidR="00C10112" w:rsidRPr="00E605BF" w:rsidRDefault="00C10112" w:rsidP="00C10112">
      <w:pPr>
        <w:numPr>
          <w:ilvl w:val="0"/>
          <w:numId w:val="17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 охраняется посредством пульта централизованного наблюдения («Скиф»)  </w:t>
      </w:r>
    </w:p>
    <w:p w:rsidR="00C10112" w:rsidRPr="00E605BF" w:rsidRDefault="00C10112" w:rsidP="00C10112">
      <w:pPr>
        <w:numPr>
          <w:ilvl w:val="0"/>
          <w:numId w:val="17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Всеми работниками учреждения систематически проводится инструктаж по охране жизни и здоровья детей в детском саду и на детских площадках, технике безопасности на рабочем месте, противопожарной безопасности;  </w:t>
      </w:r>
    </w:p>
    <w:p w:rsidR="00C10112" w:rsidRPr="00E605BF" w:rsidRDefault="00C10112" w:rsidP="00C10112">
      <w:p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Wingdings" w:eastAsia="Wingdings" w:hAnsi="Wingdings" w:cs="Wingdings"/>
          <w:color w:val="000000"/>
          <w:sz w:val="26"/>
          <w:szCs w:val="26"/>
          <w:lang w:eastAsia="ru-RU"/>
        </w:rPr>
        <w:t></w:t>
      </w:r>
      <w:r w:rsidRPr="00E605BF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Систематически проводятся тренировки по эвакуации детей. </w:t>
      </w:r>
    </w:p>
    <w:p w:rsidR="00C10112" w:rsidRPr="00E605BF" w:rsidRDefault="00C10112" w:rsidP="00C10112">
      <w:pPr>
        <w:numPr>
          <w:ilvl w:val="0"/>
          <w:numId w:val="17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Подобран материал для проведения образовательной деятельности по безопасности жизнедеятельности воспитанников. </w:t>
      </w:r>
    </w:p>
    <w:p w:rsidR="00C10112" w:rsidRPr="00E605BF" w:rsidRDefault="00C10112" w:rsidP="00C10112">
      <w:pPr>
        <w:numPr>
          <w:ilvl w:val="0"/>
          <w:numId w:val="17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Проводятся праздники, досуги и развлечения с привлечением родителей и социальных партнёров. </w:t>
      </w:r>
    </w:p>
    <w:p w:rsidR="00C10112" w:rsidRPr="00E605BF" w:rsidRDefault="00C10112" w:rsidP="00C10112">
      <w:pPr>
        <w:numPr>
          <w:ilvl w:val="0"/>
          <w:numId w:val="17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родителей в приёмных оформлены информативные, консультативные и раздаточные материалы. </w:t>
      </w:r>
    </w:p>
    <w:p w:rsidR="00C10112" w:rsidRPr="00E605BF" w:rsidRDefault="00C10112" w:rsidP="00C10112">
      <w:pPr>
        <w:spacing w:after="88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Вывод: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финансово-хозяйственная деятельность детского сада направлена создание благоприятных материально-технических условий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C10112" w:rsidRPr="00E605BF" w:rsidRDefault="00C10112" w:rsidP="00C10112">
      <w:pPr>
        <w:numPr>
          <w:ilvl w:val="0"/>
          <w:numId w:val="17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сохранения и укрепления здоровья воспитанников; </w:t>
      </w:r>
    </w:p>
    <w:p w:rsidR="00C10112" w:rsidRPr="00E605BF" w:rsidRDefault="00C10112" w:rsidP="00C10112">
      <w:pPr>
        <w:numPr>
          <w:ilvl w:val="0"/>
          <w:numId w:val="17"/>
        </w:numPr>
        <w:spacing w:after="37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обеспечения безопасного пребывания воспитанников в Учреждении; </w:t>
      </w:r>
    </w:p>
    <w:p w:rsidR="00C10112" w:rsidRDefault="00C10112" w:rsidP="00C10112">
      <w:pPr>
        <w:spacing w:after="37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Wingdings" w:eastAsia="Wingdings" w:hAnsi="Wingdings" w:cs="Wingdings"/>
          <w:color w:val="000000"/>
          <w:sz w:val="26"/>
          <w:szCs w:val="26"/>
          <w:lang w:eastAsia="ru-RU"/>
        </w:rPr>
        <w:t></w:t>
      </w:r>
      <w:r w:rsidRPr="00E605BF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эффективной организации образовательного процесса. </w:t>
      </w:r>
    </w:p>
    <w:p w:rsidR="00C10112" w:rsidRDefault="00C10112" w:rsidP="00C10112">
      <w:pPr>
        <w:spacing w:after="37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spacing w:after="37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 </w:t>
      </w:r>
    </w:p>
    <w:p w:rsidR="00C10112" w:rsidRPr="00E605BF" w:rsidRDefault="00C10112" w:rsidP="00C10112">
      <w:pPr>
        <w:spacing w:after="3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Раздел 9. Выявленные, по результатам </w:t>
      </w:r>
      <w:proofErr w:type="spellStart"/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самообследования</w:t>
      </w:r>
      <w:proofErr w:type="spellEnd"/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проблемы и пути их решения. </w:t>
      </w:r>
    </w:p>
    <w:p w:rsidR="00C10112" w:rsidRPr="00E605BF" w:rsidRDefault="00C10112" w:rsidP="00C10112">
      <w:pPr>
        <w:spacing w:after="31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На сегодняшний день в связи с принятием новых нормативно-правовых документов, регламентирующих деятельность дошкольных учреждений, связанных с реализацией ФГОС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наше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Учреждение переживает переходный период  в области планирования и организации образовательного педагогического процесса.  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Поэтому для администрации и педагогов  Учреждения открытыми для преобразования являются вопросы, связанные с изменением содержания образовательной программы Учреждения, переходом на новую форму планирования образовательного процесса и созданием соответствующих современным требованиям к ДОУ условий.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keepNext/>
        <w:keepLines/>
        <w:spacing w:after="4" w:line="276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Основные направления ближайшего развития ДОУ </w:t>
      </w:r>
    </w:p>
    <w:tbl>
      <w:tblPr>
        <w:tblStyle w:val="TableGrid"/>
        <w:tblW w:w="9885" w:type="dxa"/>
        <w:tblInd w:w="175" w:type="dxa"/>
        <w:tblCellMar>
          <w:top w:w="52" w:type="dxa"/>
          <w:right w:w="48" w:type="dxa"/>
        </w:tblCellMar>
        <w:tblLook w:val="04A0"/>
      </w:tblPr>
      <w:tblGrid>
        <w:gridCol w:w="3177"/>
        <w:gridCol w:w="1790"/>
        <w:gridCol w:w="4918"/>
      </w:tblGrid>
      <w:tr w:rsidR="00C10112" w:rsidRPr="00E605BF" w:rsidTr="00C10112">
        <w:trPr>
          <w:trHeight w:val="286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12" w:rsidRPr="00E605BF" w:rsidRDefault="00C10112" w:rsidP="00C10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Направление развития ДОУ</w:t>
            </w:r>
            <w:r w:rsidRPr="00E605B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12" w:rsidRPr="00E605BF" w:rsidRDefault="00C10112" w:rsidP="00C10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Основные мероприятия</w:t>
            </w:r>
            <w:r w:rsidRPr="00E605B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</w:p>
        </w:tc>
      </w:tr>
      <w:tr w:rsidR="00C10112" w:rsidRPr="00E605BF" w:rsidTr="00C10112">
        <w:trPr>
          <w:trHeight w:val="1666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12" w:rsidRPr="00E605BF" w:rsidRDefault="00C10112" w:rsidP="00C10112">
            <w:pPr>
              <w:spacing w:line="276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Проектирование и создание в ДОУ развивающей предметно-пространственной среды для развития детей в соответствии с их индивидуальными особенностями и творческим потенциалом. 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12" w:rsidRPr="00E605BF" w:rsidRDefault="00C10112" w:rsidP="00C10112">
            <w:pPr>
              <w:spacing w:after="47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Приведение, в соответствие с современными требованиями,  развивающей предметно-пространственной среды в группах и ее совершенствование</w:t>
            </w:r>
          </w:p>
        </w:tc>
      </w:tr>
      <w:tr w:rsidR="00C10112" w:rsidRPr="00E605BF" w:rsidTr="007C450A">
        <w:trPr>
          <w:trHeight w:val="647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12" w:rsidRPr="00E605BF" w:rsidRDefault="00C10112" w:rsidP="00C101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Совершенствование системы работы с детьми 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12" w:rsidRPr="00E605BF" w:rsidRDefault="00C10112" w:rsidP="00C10112">
            <w:pPr>
              <w:numPr>
                <w:ilvl w:val="0"/>
                <w:numId w:val="29"/>
              </w:num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Внедрение новых программ и технологий в воспитательно-образовательный процесс. </w:t>
            </w:r>
          </w:p>
          <w:p w:rsidR="00C10112" w:rsidRPr="00E605BF" w:rsidRDefault="00C10112" w:rsidP="00C10112">
            <w:pPr>
              <w:numPr>
                <w:ilvl w:val="0"/>
                <w:numId w:val="29"/>
              </w:num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Изучение, обобщение и внедрение передового педагогического опыта. </w:t>
            </w:r>
          </w:p>
          <w:p w:rsidR="00C10112" w:rsidRPr="00E605BF" w:rsidRDefault="00C10112" w:rsidP="00C10112">
            <w:pPr>
              <w:numPr>
                <w:ilvl w:val="0"/>
                <w:numId w:val="29"/>
              </w:numPr>
              <w:spacing w:after="32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Организация методической работы по повышению профессиональной компетентности педагогов </w:t>
            </w:r>
            <w:proofErr w:type="gramStart"/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индивидуального</w:t>
            </w:r>
            <w:proofErr w:type="gramEnd"/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подхода к развитию детей. </w:t>
            </w:r>
          </w:p>
          <w:p w:rsidR="00C10112" w:rsidRPr="00012724" w:rsidRDefault="00C10112" w:rsidP="00C10112">
            <w:pPr>
              <w:numPr>
                <w:ilvl w:val="0"/>
                <w:numId w:val="29"/>
              </w:numPr>
              <w:spacing w:after="29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Организация </w:t>
            </w: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мероприятий </w:t>
            </w: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психолого-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педагогической </w:t>
            </w:r>
            <w:bookmarkStart w:id="0" w:name="_GoBack"/>
            <w:bookmarkEnd w:id="0"/>
            <w:r w:rsidRPr="00012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поддержки детей и семьи. </w:t>
            </w:r>
          </w:p>
        </w:tc>
      </w:tr>
      <w:tr w:rsidR="00C10112" w:rsidRPr="00E605BF" w:rsidTr="00C10112">
        <w:trPr>
          <w:trHeight w:val="3598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12" w:rsidRPr="00E605BF" w:rsidRDefault="00C10112" w:rsidP="00C101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Повышение  квалификации  работников Учреждения 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0112" w:rsidRPr="00E605BF" w:rsidRDefault="00C10112" w:rsidP="00C101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педагогических 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12" w:rsidRPr="00E605BF" w:rsidRDefault="00C10112" w:rsidP="00C10112">
            <w:pPr>
              <w:numPr>
                <w:ilvl w:val="0"/>
                <w:numId w:val="30"/>
              </w:numPr>
              <w:spacing w:after="31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Внедрение профессиональных стандартов. </w:t>
            </w:r>
          </w:p>
          <w:p w:rsidR="00C10112" w:rsidRPr="00E605BF" w:rsidRDefault="00C10112" w:rsidP="00C10112">
            <w:pPr>
              <w:numPr>
                <w:ilvl w:val="0"/>
                <w:numId w:val="30"/>
              </w:numPr>
              <w:spacing w:after="23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Организация </w:t>
            </w: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постоянно </w:t>
            </w: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действующих семинаров для педагогов по актуальным вопросам воспитания и развития дошкольников. </w:t>
            </w:r>
          </w:p>
          <w:p w:rsidR="00C10112" w:rsidRPr="00E605BF" w:rsidRDefault="00C10112" w:rsidP="00C10112">
            <w:pPr>
              <w:numPr>
                <w:ilvl w:val="0"/>
                <w:numId w:val="30"/>
              </w:numPr>
              <w:spacing w:after="3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педагогов в творческих проектах с целью обмена опытом. </w:t>
            </w:r>
          </w:p>
          <w:p w:rsidR="00C10112" w:rsidRPr="00E605BF" w:rsidRDefault="00C10112" w:rsidP="00C10112">
            <w:pPr>
              <w:numPr>
                <w:ilvl w:val="0"/>
                <w:numId w:val="30"/>
              </w:num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Поощрение </w:t>
            </w: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творчески </w:t>
            </w: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мыслящих </w:t>
            </w: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и работающих педагогов. </w:t>
            </w:r>
          </w:p>
          <w:p w:rsidR="00C10112" w:rsidRPr="00E605BF" w:rsidRDefault="00C10112" w:rsidP="00C10112">
            <w:pPr>
              <w:numPr>
                <w:ilvl w:val="0"/>
                <w:numId w:val="30"/>
              </w:num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Дальнейшее внедрение информационно-коммуникационных технологий в образовательную и методическую работу Учреждения.</w:t>
            </w:r>
          </w:p>
        </w:tc>
      </w:tr>
    </w:tbl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Анализ показателей указывает на то, что Учреждение имеет 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достаточную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инструктору,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Самообследование</w:t>
      </w:r>
      <w:proofErr w:type="spell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проводила комиссия 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в составе: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Заведующего  – Н.К. Кладчихина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Старшего воспитателя – В.А. Любушкина 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</w:t>
      </w:r>
      <w:proofErr w:type="gramStart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.з</w:t>
      </w:r>
      <w:proofErr w:type="gramEnd"/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ав. по АХР – И.Л. Веселкова</w:t>
      </w:r>
    </w:p>
    <w:p w:rsidR="00C10112" w:rsidRPr="00E605BF" w:rsidRDefault="00C10112" w:rsidP="00C10112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0112" w:rsidRPr="00E605BF" w:rsidRDefault="00C10112" w:rsidP="00C10112">
      <w:pPr>
        <w:rPr>
          <w:sz w:val="26"/>
          <w:szCs w:val="26"/>
        </w:rPr>
      </w:pPr>
    </w:p>
    <w:p w:rsidR="003576EB" w:rsidRDefault="003576EB"/>
    <w:sectPr w:rsidR="003576EB" w:rsidSect="00FF3BE4"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484" w:rsidRDefault="00181484" w:rsidP="00FF3BE4">
      <w:pPr>
        <w:spacing w:after="0" w:line="240" w:lineRule="auto"/>
      </w:pPr>
      <w:r>
        <w:separator/>
      </w:r>
    </w:p>
  </w:endnote>
  <w:endnote w:type="continuationSeparator" w:id="0">
    <w:p w:rsidR="00181484" w:rsidRDefault="00181484" w:rsidP="00FF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746205"/>
      <w:docPartObj>
        <w:docPartGallery w:val="Page Numbers (Bottom of Page)"/>
        <w:docPartUnique/>
      </w:docPartObj>
    </w:sdtPr>
    <w:sdtContent>
      <w:p w:rsidR="0041408F" w:rsidRDefault="0041408F">
        <w:pPr>
          <w:pStyle w:val="aa"/>
          <w:jc w:val="right"/>
        </w:pPr>
        <w:fldSimple w:instr="PAGE   \* MERGEFORMAT">
          <w:r w:rsidR="00AA313C">
            <w:rPr>
              <w:noProof/>
            </w:rPr>
            <w:t>25</w:t>
          </w:r>
        </w:fldSimple>
      </w:p>
    </w:sdtContent>
  </w:sdt>
  <w:p w:rsidR="0041408F" w:rsidRDefault="004140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484" w:rsidRDefault="00181484" w:rsidP="00FF3BE4">
      <w:pPr>
        <w:spacing w:after="0" w:line="240" w:lineRule="auto"/>
      </w:pPr>
      <w:r>
        <w:separator/>
      </w:r>
    </w:p>
  </w:footnote>
  <w:footnote w:type="continuationSeparator" w:id="0">
    <w:p w:rsidR="00181484" w:rsidRDefault="00181484" w:rsidP="00FF3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5E8"/>
    <w:multiLevelType w:val="hybridMultilevel"/>
    <w:tmpl w:val="9612D2D2"/>
    <w:lvl w:ilvl="0" w:tplc="5BDC8B20">
      <w:start w:val="1"/>
      <w:numFmt w:val="bullet"/>
      <w:lvlText w:val="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1" w:tplc="AF68AE7A">
      <w:start w:val="1"/>
      <w:numFmt w:val="bullet"/>
      <w:lvlText w:val="o"/>
      <w:lvlJc w:val="left"/>
      <w:pPr>
        <w:ind w:left="1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2" w:tplc="F79004EE">
      <w:start w:val="1"/>
      <w:numFmt w:val="bullet"/>
      <w:lvlText w:val="▪"/>
      <w:lvlJc w:val="left"/>
      <w:pPr>
        <w:ind w:left="2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3" w:tplc="6144C116">
      <w:start w:val="1"/>
      <w:numFmt w:val="bullet"/>
      <w:lvlText w:val="•"/>
      <w:lvlJc w:val="left"/>
      <w:pPr>
        <w:ind w:left="3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4" w:tplc="24400BB0">
      <w:start w:val="1"/>
      <w:numFmt w:val="bullet"/>
      <w:lvlText w:val="o"/>
      <w:lvlJc w:val="left"/>
      <w:pPr>
        <w:ind w:left="3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5" w:tplc="B55AE45A">
      <w:start w:val="1"/>
      <w:numFmt w:val="bullet"/>
      <w:lvlText w:val="▪"/>
      <w:lvlJc w:val="left"/>
      <w:pPr>
        <w:ind w:left="4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6" w:tplc="0C382BE8">
      <w:start w:val="1"/>
      <w:numFmt w:val="bullet"/>
      <w:lvlText w:val="•"/>
      <w:lvlJc w:val="left"/>
      <w:pPr>
        <w:ind w:left="5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7" w:tplc="E528AC62">
      <w:start w:val="1"/>
      <w:numFmt w:val="bullet"/>
      <w:lvlText w:val="o"/>
      <w:lvlJc w:val="left"/>
      <w:pPr>
        <w:ind w:left="6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8" w:tplc="BF1C49B8">
      <w:start w:val="1"/>
      <w:numFmt w:val="bullet"/>
      <w:lvlText w:val="▪"/>
      <w:lvlJc w:val="left"/>
      <w:pPr>
        <w:ind w:left="6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">
    <w:nsid w:val="0C8039BC"/>
    <w:multiLevelType w:val="hybridMultilevel"/>
    <w:tmpl w:val="2A78AF2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DA5D0C"/>
    <w:multiLevelType w:val="hybridMultilevel"/>
    <w:tmpl w:val="D9DC7098"/>
    <w:lvl w:ilvl="0" w:tplc="FE103550">
      <w:start w:val="1"/>
      <w:numFmt w:val="bullet"/>
      <w:lvlText w:val=""/>
      <w:lvlJc w:val="left"/>
      <w:pPr>
        <w:ind w:left="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4FB6A">
      <w:start w:val="1"/>
      <w:numFmt w:val="bullet"/>
      <w:lvlText w:val="o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C14FA">
      <w:start w:val="1"/>
      <w:numFmt w:val="bullet"/>
      <w:lvlText w:val="▪"/>
      <w:lvlJc w:val="left"/>
      <w:pPr>
        <w:ind w:left="1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383BE2">
      <w:start w:val="1"/>
      <w:numFmt w:val="bullet"/>
      <w:lvlText w:val="•"/>
      <w:lvlJc w:val="left"/>
      <w:pPr>
        <w:ind w:left="2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A2CFE">
      <w:start w:val="1"/>
      <w:numFmt w:val="bullet"/>
      <w:lvlText w:val="o"/>
      <w:lvlJc w:val="left"/>
      <w:pPr>
        <w:ind w:left="3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AF1B6">
      <w:start w:val="1"/>
      <w:numFmt w:val="bullet"/>
      <w:lvlText w:val="▪"/>
      <w:lvlJc w:val="left"/>
      <w:pPr>
        <w:ind w:left="4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1EF990">
      <w:start w:val="1"/>
      <w:numFmt w:val="bullet"/>
      <w:lvlText w:val="•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6A050">
      <w:start w:val="1"/>
      <w:numFmt w:val="bullet"/>
      <w:lvlText w:val="o"/>
      <w:lvlJc w:val="left"/>
      <w:pPr>
        <w:ind w:left="5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58157E">
      <w:start w:val="1"/>
      <w:numFmt w:val="bullet"/>
      <w:lvlText w:val="▪"/>
      <w:lvlJc w:val="left"/>
      <w:pPr>
        <w:ind w:left="6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CC2E25"/>
    <w:multiLevelType w:val="hybridMultilevel"/>
    <w:tmpl w:val="EF0E7E4A"/>
    <w:lvl w:ilvl="0" w:tplc="6D4EB4EC">
      <w:start w:val="1"/>
      <w:numFmt w:val="bullet"/>
      <w:lvlText w:val="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30816C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08B672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0E9DCA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723F4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525822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C21242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EE5F38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B2DFF8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057B89"/>
    <w:multiLevelType w:val="hybridMultilevel"/>
    <w:tmpl w:val="0938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00AB3"/>
    <w:multiLevelType w:val="hybridMultilevel"/>
    <w:tmpl w:val="664A7D30"/>
    <w:lvl w:ilvl="0" w:tplc="107A7FAC">
      <w:start w:val="1"/>
      <w:numFmt w:val="bullet"/>
      <w:lvlText w:val=""/>
      <w:lvlJc w:val="left"/>
      <w:pPr>
        <w:ind w:left="1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2C38BE">
      <w:start w:val="1"/>
      <w:numFmt w:val="bullet"/>
      <w:lvlText w:val="o"/>
      <w:lvlJc w:val="left"/>
      <w:pPr>
        <w:ind w:left="1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AEE642">
      <w:start w:val="1"/>
      <w:numFmt w:val="bullet"/>
      <w:lvlText w:val="▪"/>
      <w:lvlJc w:val="left"/>
      <w:pPr>
        <w:ind w:left="2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CA70EC">
      <w:start w:val="1"/>
      <w:numFmt w:val="bullet"/>
      <w:lvlText w:val="•"/>
      <w:lvlJc w:val="left"/>
      <w:pPr>
        <w:ind w:left="3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E8ECAC">
      <w:start w:val="1"/>
      <w:numFmt w:val="bullet"/>
      <w:lvlText w:val="o"/>
      <w:lvlJc w:val="left"/>
      <w:pPr>
        <w:ind w:left="4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EA8BBA">
      <w:start w:val="1"/>
      <w:numFmt w:val="bullet"/>
      <w:lvlText w:val="▪"/>
      <w:lvlJc w:val="left"/>
      <w:pPr>
        <w:ind w:left="4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649C7E">
      <w:start w:val="1"/>
      <w:numFmt w:val="bullet"/>
      <w:lvlText w:val="•"/>
      <w:lvlJc w:val="left"/>
      <w:pPr>
        <w:ind w:left="5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845C68">
      <w:start w:val="1"/>
      <w:numFmt w:val="bullet"/>
      <w:lvlText w:val="o"/>
      <w:lvlJc w:val="left"/>
      <w:pPr>
        <w:ind w:left="6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3E0FE8">
      <w:start w:val="1"/>
      <w:numFmt w:val="bullet"/>
      <w:lvlText w:val="▪"/>
      <w:lvlJc w:val="left"/>
      <w:pPr>
        <w:ind w:left="7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6915C3"/>
    <w:multiLevelType w:val="hybridMultilevel"/>
    <w:tmpl w:val="DE32B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B4397"/>
    <w:multiLevelType w:val="hybridMultilevel"/>
    <w:tmpl w:val="74BCB600"/>
    <w:lvl w:ilvl="0" w:tplc="9080E5A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F6EAD6">
      <w:start w:val="1"/>
      <w:numFmt w:val="bullet"/>
      <w:lvlText w:val="o"/>
      <w:lvlJc w:val="left"/>
      <w:pPr>
        <w:ind w:left="23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C23530">
      <w:start w:val="1"/>
      <w:numFmt w:val="bullet"/>
      <w:lvlRestart w:val="0"/>
      <w:lvlText w:val=""/>
      <w:lvlJc w:val="left"/>
      <w:pPr>
        <w:ind w:left="46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072F4">
      <w:start w:val="1"/>
      <w:numFmt w:val="bullet"/>
      <w:lvlText w:val="•"/>
      <w:lvlJc w:val="left"/>
      <w:pPr>
        <w:ind w:left="5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BA27C2">
      <w:start w:val="1"/>
      <w:numFmt w:val="bullet"/>
      <w:lvlText w:val="o"/>
      <w:lvlJc w:val="left"/>
      <w:pPr>
        <w:ind w:left="5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01704">
      <w:start w:val="1"/>
      <w:numFmt w:val="bullet"/>
      <w:lvlText w:val="▪"/>
      <w:lvlJc w:val="left"/>
      <w:pPr>
        <w:ind w:left="6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0223FC">
      <w:start w:val="1"/>
      <w:numFmt w:val="bullet"/>
      <w:lvlText w:val="•"/>
      <w:lvlJc w:val="left"/>
      <w:pPr>
        <w:ind w:left="7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0C9328">
      <w:start w:val="1"/>
      <w:numFmt w:val="bullet"/>
      <w:lvlText w:val="o"/>
      <w:lvlJc w:val="left"/>
      <w:pPr>
        <w:ind w:left="8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98BDD0">
      <w:start w:val="1"/>
      <w:numFmt w:val="bullet"/>
      <w:lvlText w:val="▪"/>
      <w:lvlJc w:val="left"/>
      <w:pPr>
        <w:ind w:left="8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2672B6"/>
    <w:multiLevelType w:val="hybridMultilevel"/>
    <w:tmpl w:val="FE641114"/>
    <w:lvl w:ilvl="0" w:tplc="9DA8BD34">
      <w:start w:val="1"/>
      <w:numFmt w:val="bullet"/>
      <w:lvlText w:val=""/>
      <w:lvlJc w:val="left"/>
      <w:pPr>
        <w:ind w:left="10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384A52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E89FF6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366D2E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8530C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780A7C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186908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50B96E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6085DA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0A2A9D"/>
    <w:multiLevelType w:val="hybridMultilevel"/>
    <w:tmpl w:val="030059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333174"/>
    <w:multiLevelType w:val="hybridMultilevel"/>
    <w:tmpl w:val="E1C26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E148F"/>
    <w:multiLevelType w:val="hybridMultilevel"/>
    <w:tmpl w:val="CD0E0768"/>
    <w:lvl w:ilvl="0" w:tplc="951E2924">
      <w:start w:val="1"/>
      <w:numFmt w:val="bullet"/>
      <w:lvlText w:val=""/>
      <w:lvlJc w:val="left"/>
      <w:pPr>
        <w:ind w:left="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962CD4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9852DE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5CD4E8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6E29D2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D5A4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08550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B6C444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D24D3E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166C2F"/>
    <w:multiLevelType w:val="hybridMultilevel"/>
    <w:tmpl w:val="0A5A748A"/>
    <w:lvl w:ilvl="0" w:tplc="45145B7A">
      <w:start w:val="1"/>
      <w:numFmt w:val="bullet"/>
      <w:lvlText w:val=""/>
      <w:lvlJc w:val="left"/>
      <w:pPr>
        <w:ind w:left="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0D256">
      <w:start w:val="1"/>
      <w:numFmt w:val="bullet"/>
      <w:lvlText w:val="o"/>
      <w:lvlJc w:val="left"/>
      <w:pPr>
        <w:ind w:left="1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8A4352">
      <w:start w:val="1"/>
      <w:numFmt w:val="bullet"/>
      <w:lvlText w:val="▪"/>
      <w:lvlJc w:val="left"/>
      <w:pPr>
        <w:ind w:left="19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6B986">
      <w:start w:val="1"/>
      <w:numFmt w:val="bullet"/>
      <w:lvlText w:val="•"/>
      <w:lvlJc w:val="left"/>
      <w:pPr>
        <w:ind w:left="26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26B7C6">
      <w:start w:val="1"/>
      <w:numFmt w:val="bullet"/>
      <w:lvlText w:val="o"/>
      <w:lvlJc w:val="left"/>
      <w:pPr>
        <w:ind w:left="33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14160A">
      <w:start w:val="1"/>
      <w:numFmt w:val="bullet"/>
      <w:lvlText w:val="▪"/>
      <w:lvlJc w:val="left"/>
      <w:pPr>
        <w:ind w:left="40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82423E">
      <w:start w:val="1"/>
      <w:numFmt w:val="bullet"/>
      <w:lvlText w:val="•"/>
      <w:lvlJc w:val="left"/>
      <w:pPr>
        <w:ind w:left="4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B0BD9A">
      <w:start w:val="1"/>
      <w:numFmt w:val="bullet"/>
      <w:lvlText w:val="o"/>
      <w:lvlJc w:val="left"/>
      <w:pPr>
        <w:ind w:left="5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B2F0C8">
      <w:start w:val="1"/>
      <w:numFmt w:val="bullet"/>
      <w:lvlText w:val="▪"/>
      <w:lvlJc w:val="left"/>
      <w:pPr>
        <w:ind w:left="6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F72708"/>
    <w:multiLevelType w:val="hybridMultilevel"/>
    <w:tmpl w:val="158615C6"/>
    <w:lvl w:ilvl="0" w:tplc="D5FE25B4">
      <w:start w:val="1"/>
      <w:numFmt w:val="bullet"/>
      <w:lvlText w:val=""/>
      <w:lvlJc w:val="left"/>
      <w:pPr>
        <w:ind w:left="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81ABC">
      <w:start w:val="1"/>
      <w:numFmt w:val="bullet"/>
      <w:lvlText w:val="o"/>
      <w:lvlJc w:val="left"/>
      <w:pPr>
        <w:ind w:left="1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8C0FC">
      <w:start w:val="1"/>
      <w:numFmt w:val="bullet"/>
      <w:lvlText w:val="▪"/>
      <w:lvlJc w:val="left"/>
      <w:pPr>
        <w:ind w:left="2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CB306">
      <w:start w:val="1"/>
      <w:numFmt w:val="bullet"/>
      <w:lvlText w:val="•"/>
      <w:lvlJc w:val="left"/>
      <w:pPr>
        <w:ind w:left="2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8ED61A">
      <w:start w:val="1"/>
      <w:numFmt w:val="bullet"/>
      <w:lvlText w:val="o"/>
      <w:lvlJc w:val="left"/>
      <w:pPr>
        <w:ind w:left="3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6D71A">
      <w:start w:val="1"/>
      <w:numFmt w:val="bullet"/>
      <w:lvlText w:val="▪"/>
      <w:lvlJc w:val="left"/>
      <w:pPr>
        <w:ind w:left="4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28C98">
      <w:start w:val="1"/>
      <w:numFmt w:val="bullet"/>
      <w:lvlText w:val="•"/>
      <w:lvlJc w:val="left"/>
      <w:pPr>
        <w:ind w:left="49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3438B2">
      <w:start w:val="1"/>
      <w:numFmt w:val="bullet"/>
      <w:lvlText w:val="o"/>
      <w:lvlJc w:val="left"/>
      <w:pPr>
        <w:ind w:left="5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C21C74">
      <w:start w:val="1"/>
      <w:numFmt w:val="bullet"/>
      <w:lvlText w:val="▪"/>
      <w:lvlJc w:val="left"/>
      <w:pPr>
        <w:ind w:left="6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E5B26A2"/>
    <w:multiLevelType w:val="hybridMultilevel"/>
    <w:tmpl w:val="90409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200C8"/>
    <w:multiLevelType w:val="hybridMultilevel"/>
    <w:tmpl w:val="4D9E2D4C"/>
    <w:lvl w:ilvl="0" w:tplc="09F8D65E">
      <w:start w:val="1"/>
      <w:numFmt w:val="decimal"/>
      <w:lvlText w:val="%1"/>
      <w:lvlJc w:val="left"/>
      <w:pPr>
        <w:ind w:left="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C2576A">
      <w:start w:val="1"/>
      <w:numFmt w:val="lowerLetter"/>
      <w:lvlText w:val="%2"/>
      <w:lvlJc w:val="left"/>
      <w:pPr>
        <w:ind w:left="1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AA3410">
      <w:start w:val="1"/>
      <w:numFmt w:val="lowerRoman"/>
      <w:lvlText w:val="%3"/>
      <w:lvlJc w:val="left"/>
      <w:pPr>
        <w:ind w:left="2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9843AC">
      <w:start w:val="1"/>
      <w:numFmt w:val="decimal"/>
      <w:lvlText w:val="%4"/>
      <w:lvlJc w:val="left"/>
      <w:pPr>
        <w:ind w:left="2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2CA596">
      <w:start w:val="1"/>
      <w:numFmt w:val="lowerLetter"/>
      <w:lvlText w:val="%5"/>
      <w:lvlJc w:val="left"/>
      <w:pPr>
        <w:ind w:left="3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4E0C6C">
      <w:start w:val="1"/>
      <w:numFmt w:val="lowerRoman"/>
      <w:lvlText w:val="%6"/>
      <w:lvlJc w:val="left"/>
      <w:pPr>
        <w:ind w:left="4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83164">
      <w:start w:val="1"/>
      <w:numFmt w:val="decimal"/>
      <w:lvlText w:val="%7"/>
      <w:lvlJc w:val="left"/>
      <w:pPr>
        <w:ind w:left="4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0A1D42">
      <w:start w:val="1"/>
      <w:numFmt w:val="lowerLetter"/>
      <w:lvlText w:val="%8"/>
      <w:lvlJc w:val="left"/>
      <w:pPr>
        <w:ind w:left="5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1E77C2">
      <w:start w:val="1"/>
      <w:numFmt w:val="lowerRoman"/>
      <w:lvlText w:val="%9"/>
      <w:lvlJc w:val="left"/>
      <w:pPr>
        <w:ind w:left="6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1DD3186"/>
    <w:multiLevelType w:val="hybridMultilevel"/>
    <w:tmpl w:val="3EBE57A6"/>
    <w:lvl w:ilvl="0" w:tplc="0419000B">
      <w:start w:val="1"/>
      <w:numFmt w:val="bullet"/>
      <w:lvlText w:val=""/>
      <w:lvlJc w:val="left"/>
      <w:pPr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7">
    <w:nsid w:val="33366B43"/>
    <w:multiLevelType w:val="hybridMultilevel"/>
    <w:tmpl w:val="4A62298E"/>
    <w:lvl w:ilvl="0" w:tplc="9AA08320">
      <w:start w:val="1"/>
      <w:numFmt w:val="bullet"/>
      <w:lvlText w:val=""/>
      <w:lvlJc w:val="left"/>
      <w:pPr>
        <w:ind w:left="4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302650">
      <w:start w:val="1"/>
      <w:numFmt w:val="bullet"/>
      <w:lvlText w:val="o"/>
      <w:lvlJc w:val="left"/>
      <w:pPr>
        <w:ind w:left="4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B8192C">
      <w:start w:val="1"/>
      <w:numFmt w:val="bullet"/>
      <w:lvlText w:val="▪"/>
      <w:lvlJc w:val="left"/>
      <w:pPr>
        <w:ind w:left="5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08DA6">
      <w:start w:val="1"/>
      <w:numFmt w:val="bullet"/>
      <w:lvlText w:val="•"/>
      <w:lvlJc w:val="left"/>
      <w:pPr>
        <w:ind w:left="6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83784">
      <w:start w:val="1"/>
      <w:numFmt w:val="bullet"/>
      <w:lvlText w:val="o"/>
      <w:lvlJc w:val="left"/>
      <w:pPr>
        <w:ind w:left="7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34A614">
      <w:start w:val="1"/>
      <w:numFmt w:val="bullet"/>
      <w:lvlText w:val="▪"/>
      <w:lvlJc w:val="left"/>
      <w:pPr>
        <w:ind w:left="7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5258B8">
      <w:start w:val="1"/>
      <w:numFmt w:val="bullet"/>
      <w:lvlText w:val="•"/>
      <w:lvlJc w:val="left"/>
      <w:pPr>
        <w:ind w:left="8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03484">
      <w:start w:val="1"/>
      <w:numFmt w:val="bullet"/>
      <w:lvlText w:val="o"/>
      <w:lvlJc w:val="left"/>
      <w:pPr>
        <w:ind w:left="9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AAC88">
      <w:start w:val="1"/>
      <w:numFmt w:val="bullet"/>
      <w:lvlText w:val="▪"/>
      <w:lvlJc w:val="left"/>
      <w:pPr>
        <w:ind w:left="9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EC3F31"/>
    <w:multiLevelType w:val="hybridMultilevel"/>
    <w:tmpl w:val="EDC09F6E"/>
    <w:lvl w:ilvl="0" w:tplc="E2D6D9D4">
      <w:start w:val="1"/>
      <w:numFmt w:val="bullet"/>
      <w:lvlText w:val=""/>
      <w:lvlJc w:val="left"/>
      <w:pPr>
        <w:ind w:left="4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44B5DC">
      <w:start w:val="1"/>
      <w:numFmt w:val="bullet"/>
      <w:lvlText w:val="o"/>
      <w:lvlJc w:val="left"/>
      <w:pPr>
        <w:ind w:left="4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C04758">
      <w:start w:val="1"/>
      <w:numFmt w:val="bullet"/>
      <w:lvlText w:val="▪"/>
      <w:lvlJc w:val="left"/>
      <w:pPr>
        <w:ind w:left="5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00B716">
      <w:start w:val="1"/>
      <w:numFmt w:val="bullet"/>
      <w:lvlText w:val="•"/>
      <w:lvlJc w:val="left"/>
      <w:pPr>
        <w:ind w:left="6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6EF14">
      <w:start w:val="1"/>
      <w:numFmt w:val="bullet"/>
      <w:lvlText w:val="o"/>
      <w:lvlJc w:val="left"/>
      <w:pPr>
        <w:ind w:left="7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44E3F4">
      <w:start w:val="1"/>
      <w:numFmt w:val="bullet"/>
      <w:lvlText w:val="▪"/>
      <w:lvlJc w:val="left"/>
      <w:pPr>
        <w:ind w:left="7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CD264">
      <w:start w:val="1"/>
      <w:numFmt w:val="bullet"/>
      <w:lvlText w:val="•"/>
      <w:lvlJc w:val="left"/>
      <w:pPr>
        <w:ind w:left="8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36B658">
      <w:start w:val="1"/>
      <w:numFmt w:val="bullet"/>
      <w:lvlText w:val="o"/>
      <w:lvlJc w:val="left"/>
      <w:pPr>
        <w:ind w:left="9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343A12">
      <w:start w:val="1"/>
      <w:numFmt w:val="bullet"/>
      <w:lvlText w:val="▪"/>
      <w:lvlJc w:val="left"/>
      <w:pPr>
        <w:ind w:left="9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A463C5B"/>
    <w:multiLevelType w:val="hybridMultilevel"/>
    <w:tmpl w:val="45A09EF4"/>
    <w:lvl w:ilvl="0" w:tplc="913C3DD4">
      <w:start w:val="1"/>
      <w:numFmt w:val="bullet"/>
      <w:lvlText w:val=""/>
      <w:lvlJc w:val="left"/>
      <w:pPr>
        <w:ind w:left="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26ADC">
      <w:start w:val="1"/>
      <w:numFmt w:val="bullet"/>
      <w:lvlText w:val="o"/>
      <w:lvlJc w:val="left"/>
      <w:pPr>
        <w:ind w:left="1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89ABA">
      <w:start w:val="1"/>
      <w:numFmt w:val="bullet"/>
      <w:lvlText w:val="▪"/>
      <w:lvlJc w:val="left"/>
      <w:pPr>
        <w:ind w:left="2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42F16A">
      <w:start w:val="1"/>
      <w:numFmt w:val="bullet"/>
      <w:lvlText w:val="•"/>
      <w:lvlJc w:val="left"/>
      <w:pPr>
        <w:ind w:left="3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EE33C">
      <w:start w:val="1"/>
      <w:numFmt w:val="bullet"/>
      <w:lvlText w:val="o"/>
      <w:lvlJc w:val="left"/>
      <w:pPr>
        <w:ind w:left="4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EA3A6">
      <w:start w:val="1"/>
      <w:numFmt w:val="bullet"/>
      <w:lvlText w:val="▪"/>
      <w:lvlJc w:val="left"/>
      <w:pPr>
        <w:ind w:left="4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9A26AC">
      <w:start w:val="1"/>
      <w:numFmt w:val="bullet"/>
      <w:lvlText w:val="•"/>
      <w:lvlJc w:val="left"/>
      <w:pPr>
        <w:ind w:left="5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98EFD2">
      <w:start w:val="1"/>
      <w:numFmt w:val="bullet"/>
      <w:lvlText w:val="o"/>
      <w:lvlJc w:val="left"/>
      <w:pPr>
        <w:ind w:left="6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0D846">
      <w:start w:val="1"/>
      <w:numFmt w:val="bullet"/>
      <w:lvlText w:val="▪"/>
      <w:lvlJc w:val="left"/>
      <w:pPr>
        <w:ind w:left="6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BCA037C"/>
    <w:multiLevelType w:val="hybridMultilevel"/>
    <w:tmpl w:val="D9C05910"/>
    <w:lvl w:ilvl="0" w:tplc="300CBC74">
      <w:start w:val="1"/>
      <w:numFmt w:val="bullet"/>
      <w:lvlText w:val=""/>
      <w:lvlJc w:val="left"/>
      <w:pPr>
        <w:ind w:left="10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C8CBBA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5C14BA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3E5734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D6AF5C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BEFCAC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98780E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84F8A6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5AB1C4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DAA7590"/>
    <w:multiLevelType w:val="hybridMultilevel"/>
    <w:tmpl w:val="F3A6D46E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2">
    <w:nsid w:val="3F62639D"/>
    <w:multiLevelType w:val="hybridMultilevel"/>
    <w:tmpl w:val="88522CFA"/>
    <w:lvl w:ilvl="0" w:tplc="E318A214">
      <w:start w:val="1"/>
      <w:numFmt w:val="bullet"/>
      <w:lvlText w:val=""/>
      <w:lvlJc w:val="left"/>
      <w:pPr>
        <w:ind w:left="1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ECA566">
      <w:start w:val="1"/>
      <w:numFmt w:val="bullet"/>
      <w:lvlText w:val="o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085A7C">
      <w:start w:val="1"/>
      <w:numFmt w:val="bullet"/>
      <w:lvlText w:val="▪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96A65A">
      <w:start w:val="1"/>
      <w:numFmt w:val="bullet"/>
      <w:lvlText w:val="•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281980">
      <w:start w:val="1"/>
      <w:numFmt w:val="bullet"/>
      <w:lvlText w:val="o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EA96C">
      <w:start w:val="1"/>
      <w:numFmt w:val="bullet"/>
      <w:lvlText w:val="▪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160DFE">
      <w:start w:val="1"/>
      <w:numFmt w:val="bullet"/>
      <w:lvlText w:val="•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906040">
      <w:start w:val="1"/>
      <w:numFmt w:val="bullet"/>
      <w:lvlText w:val="o"/>
      <w:lvlJc w:val="left"/>
      <w:pPr>
        <w:ind w:left="7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369830">
      <w:start w:val="1"/>
      <w:numFmt w:val="bullet"/>
      <w:lvlText w:val="▪"/>
      <w:lvlJc w:val="left"/>
      <w:pPr>
        <w:ind w:left="8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3444BC8"/>
    <w:multiLevelType w:val="hybridMultilevel"/>
    <w:tmpl w:val="E1DC7136"/>
    <w:lvl w:ilvl="0" w:tplc="BFDCDF0A">
      <w:start w:val="1"/>
      <w:numFmt w:val="bullet"/>
      <w:lvlText w:val=""/>
      <w:lvlJc w:val="left"/>
      <w:pPr>
        <w:ind w:left="10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324D6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ECA87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9C2D2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1EBE0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F4F64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1C12C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082C1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30684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4D030E3"/>
    <w:multiLevelType w:val="hybridMultilevel"/>
    <w:tmpl w:val="7E90F8BA"/>
    <w:lvl w:ilvl="0" w:tplc="B768C574">
      <w:start w:val="1"/>
      <w:numFmt w:val="bullet"/>
      <w:lvlText w:val="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B67008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1CBAA8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9C92F2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A04AA6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3A2092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9E98D8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A7B20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FE13E4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A240D71"/>
    <w:multiLevelType w:val="hybridMultilevel"/>
    <w:tmpl w:val="9A4CC162"/>
    <w:lvl w:ilvl="0" w:tplc="80EEC516">
      <w:start w:val="1"/>
      <w:numFmt w:val="bullet"/>
      <w:lvlText w:val="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22CA08">
      <w:start w:val="1"/>
      <w:numFmt w:val="bullet"/>
      <w:lvlText w:val="o"/>
      <w:lvlJc w:val="left"/>
      <w:pPr>
        <w:ind w:left="1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1E28B8">
      <w:start w:val="1"/>
      <w:numFmt w:val="bullet"/>
      <w:lvlText w:val="▪"/>
      <w:lvlJc w:val="left"/>
      <w:pPr>
        <w:ind w:left="2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BE4632">
      <w:start w:val="1"/>
      <w:numFmt w:val="bullet"/>
      <w:lvlText w:val="•"/>
      <w:lvlJc w:val="left"/>
      <w:pPr>
        <w:ind w:left="3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AE79A6">
      <w:start w:val="1"/>
      <w:numFmt w:val="bullet"/>
      <w:lvlText w:val="o"/>
      <w:lvlJc w:val="left"/>
      <w:pPr>
        <w:ind w:left="3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3829B2">
      <w:start w:val="1"/>
      <w:numFmt w:val="bullet"/>
      <w:lvlText w:val="▪"/>
      <w:lvlJc w:val="left"/>
      <w:pPr>
        <w:ind w:left="4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92B2BA">
      <w:start w:val="1"/>
      <w:numFmt w:val="bullet"/>
      <w:lvlText w:val="•"/>
      <w:lvlJc w:val="left"/>
      <w:pPr>
        <w:ind w:left="5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A21DA6">
      <w:start w:val="1"/>
      <w:numFmt w:val="bullet"/>
      <w:lvlText w:val="o"/>
      <w:lvlJc w:val="left"/>
      <w:pPr>
        <w:ind w:left="5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EA5A1C">
      <w:start w:val="1"/>
      <w:numFmt w:val="bullet"/>
      <w:lvlText w:val="▪"/>
      <w:lvlJc w:val="left"/>
      <w:pPr>
        <w:ind w:left="6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AC820C9"/>
    <w:multiLevelType w:val="hybridMultilevel"/>
    <w:tmpl w:val="EB1A087A"/>
    <w:lvl w:ilvl="0" w:tplc="867CD7E2">
      <w:start w:val="1"/>
      <w:numFmt w:val="bullet"/>
      <w:lvlText w:val=""/>
      <w:lvlJc w:val="left"/>
      <w:pPr>
        <w:ind w:left="10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AE4C9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16A2D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469B0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B62C9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E28FD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ACC58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8C97B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226F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D45110F"/>
    <w:multiLevelType w:val="hybridMultilevel"/>
    <w:tmpl w:val="4A18DEEC"/>
    <w:lvl w:ilvl="0" w:tplc="0419000B">
      <w:start w:val="1"/>
      <w:numFmt w:val="bullet"/>
      <w:lvlText w:val=""/>
      <w:lvlJc w:val="left"/>
      <w:pPr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8">
    <w:nsid w:val="4E085D5A"/>
    <w:multiLevelType w:val="hybridMultilevel"/>
    <w:tmpl w:val="FF1EE242"/>
    <w:lvl w:ilvl="0" w:tplc="AEF0C5DC">
      <w:start w:val="1"/>
      <w:numFmt w:val="bullet"/>
      <w:lvlText w:val=""/>
      <w:lvlJc w:val="left"/>
      <w:pPr>
        <w:ind w:left="16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90EFD6">
      <w:start w:val="1"/>
      <w:numFmt w:val="bullet"/>
      <w:lvlText w:val="o"/>
      <w:lvlJc w:val="left"/>
      <w:pPr>
        <w:ind w:left="1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968562">
      <w:start w:val="1"/>
      <w:numFmt w:val="bullet"/>
      <w:lvlText w:val="▪"/>
      <w:lvlJc w:val="left"/>
      <w:pPr>
        <w:ind w:left="2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D29C02">
      <w:start w:val="1"/>
      <w:numFmt w:val="bullet"/>
      <w:lvlText w:val="•"/>
      <w:lvlJc w:val="left"/>
      <w:pPr>
        <w:ind w:left="32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EA196E">
      <w:start w:val="1"/>
      <w:numFmt w:val="bullet"/>
      <w:lvlText w:val="o"/>
      <w:lvlJc w:val="left"/>
      <w:pPr>
        <w:ind w:left="40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84E1AC">
      <w:start w:val="1"/>
      <w:numFmt w:val="bullet"/>
      <w:lvlText w:val="▪"/>
      <w:lvlJc w:val="left"/>
      <w:pPr>
        <w:ind w:left="47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B291E6">
      <w:start w:val="1"/>
      <w:numFmt w:val="bullet"/>
      <w:lvlText w:val="•"/>
      <w:lvlJc w:val="left"/>
      <w:pPr>
        <w:ind w:left="54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B4D560">
      <w:start w:val="1"/>
      <w:numFmt w:val="bullet"/>
      <w:lvlText w:val="o"/>
      <w:lvlJc w:val="left"/>
      <w:pPr>
        <w:ind w:left="61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9C54FC">
      <w:start w:val="1"/>
      <w:numFmt w:val="bullet"/>
      <w:lvlText w:val="▪"/>
      <w:lvlJc w:val="left"/>
      <w:pPr>
        <w:ind w:left="68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E1B213F"/>
    <w:multiLevelType w:val="hybridMultilevel"/>
    <w:tmpl w:val="459868B0"/>
    <w:lvl w:ilvl="0" w:tplc="AA0E7FA6">
      <w:start w:val="1"/>
      <w:numFmt w:val="bullet"/>
      <w:lvlText w:val="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4FB52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2EE164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3A2D2A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5CE3D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46CFE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A4CDE0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C6310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E4808E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2FD0A4B"/>
    <w:multiLevelType w:val="hybridMultilevel"/>
    <w:tmpl w:val="20408276"/>
    <w:lvl w:ilvl="0" w:tplc="DEDE69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10D35"/>
    <w:multiLevelType w:val="hybridMultilevel"/>
    <w:tmpl w:val="BF94140E"/>
    <w:lvl w:ilvl="0" w:tplc="B9CAF658">
      <w:start w:val="1"/>
      <w:numFmt w:val="bullet"/>
      <w:lvlText w:val=""/>
      <w:lvlJc w:val="left"/>
      <w:pPr>
        <w:ind w:left="1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F0C914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0254FE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0C83DC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80F1B2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0C799E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B0E03C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2C7478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9C52D8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D4F5FFA"/>
    <w:multiLevelType w:val="hybridMultilevel"/>
    <w:tmpl w:val="DC9E2836"/>
    <w:lvl w:ilvl="0" w:tplc="0419000D">
      <w:start w:val="1"/>
      <w:numFmt w:val="bullet"/>
      <w:lvlText w:val=""/>
      <w:lvlJc w:val="left"/>
      <w:pPr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3">
    <w:nsid w:val="5E9C6290"/>
    <w:multiLevelType w:val="hybridMultilevel"/>
    <w:tmpl w:val="DE620792"/>
    <w:lvl w:ilvl="0" w:tplc="C1CC57EA">
      <w:start w:val="1"/>
      <w:numFmt w:val="bullet"/>
      <w:lvlText w:val=""/>
      <w:lvlJc w:val="left"/>
      <w:pPr>
        <w:ind w:left="1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9E62EC">
      <w:start w:val="1"/>
      <w:numFmt w:val="bullet"/>
      <w:lvlText w:val="o"/>
      <w:lvlJc w:val="left"/>
      <w:pPr>
        <w:ind w:left="1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EE23EC">
      <w:start w:val="1"/>
      <w:numFmt w:val="bullet"/>
      <w:lvlText w:val="▪"/>
      <w:lvlJc w:val="left"/>
      <w:pPr>
        <w:ind w:left="21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182752">
      <w:start w:val="1"/>
      <w:numFmt w:val="bullet"/>
      <w:lvlText w:val="•"/>
      <w:lvlJc w:val="left"/>
      <w:pPr>
        <w:ind w:left="28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A03AF2">
      <w:start w:val="1"/>
      <w:numFmt w:val="bullet"/>
      <w:lvlText w:val="o"/>
      <w:lvlJc w:val="left"/>
      <w:pPr>
        <w:ind w:left="35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AC8D66">
      <w:start w:val="1"/>
      <w:numFmt w:val="bullet"/>
      <w:lvlText w:val="▪"/>
      <w:lvlJc w:val="left"/>
      <w:pPr>
        <w:ind w:left="4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D83754">
      <w:start w:val="1"/>
      <w:numFmt w:val="bullet"/>
      <w:lvlText w:val="•"/>
      <w:lvlJc w:val="left"/>
      <w:pPr>
        <w:ind w:left="50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06FBFA">
      <w:start w:val="1"/>
      <w:numFmt w:val="bullet"/>
      <w:lvlText w:val="o"/>
      <w:lvlJc w:val="left"/>
      <w:pPr>
        <w:ind w:left="5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70C8B4">
      <w:start w:val="1"/>
      <w:numFmt w:val="bullet"/>
      <w:lvlText w:val="▪"/>
      <w:lvlJc w:val="left"/>
      <w:pPr>
        <w:ind w:left="6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09C0D07"/>
    <w:multiLevelType w:val="hybridMultilevel"/>
    <w:tmpl w:val="CAA825F0"/>
    <w:lvl w:ilvl="0" w:tplc="ED36BF48">
      <w:start w:val="1"/>
      <w:numFmt w:val="bullet"/>
      <w:lvlText w:val=""/>
      <w:lvlJc w:val="left"/>
      <w:pPr>
        <w:ind w:left="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AE8F84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CBD02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88006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AA566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AA5E90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2AA288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2EE888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2EC706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2B45615"/>
    <w:multiLevelType w:val="hybridMultilevel"/>
    <w:tmpl w:val="4852F69A"/>
    <w:lvl w:ilvl="0" w:tplc="F7FC3422">
      <w:start w:val="1"/>
      <w:numFmt w:val="bullet"/>
      <w:lvlText w:val=""/>
      <w:lvlJc w:val="left"/>
      <w:pPr>
        <w:ind w:left="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8E5178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DE7A08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24BA4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A6B54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E8869A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EE22DE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BE5634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188B9C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4ED15FA"/>
    <w:multiLevelType w:val="hybridMultilevel"/>
    <w:tmpl w:val="AFFA8A3A"/>
    <w:lvl w:ilvl="0" w:tplc="6212A2FA">
      <w:start w:val="1"/>
      <w:numFmt w:val="bullet"/>
      <w:lvlText w:val="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E27490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563112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A489D8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A070DC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5AB700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7ADEB2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67D52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9C4E3A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83B7268"/>
    <w:multiLevelType w:val="hybridMultilevel"/>
    <w:tmpl w:val="AEB4A22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97C03FD"/>
    <w:multiLevelType w:val="multilevel"/>
    <w:tmpl w:val="5C5E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9C5AB2"/>
    <w:multiLevelType w:val="hybridMultilevel"/>
    <w:tmpl w:val="2F22AFF2"/>
    <w:lvl w:ilvl="0" w:tplc="8CD07086">
      <w:start w:val="1"/>
      <w:numFmt w:val="bullet"/>
      <w:lvlText w:val=""/>
      <w:lvlJc w:val="left"/>
      <w:pPr>
        <w:ind w:left="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E3BC2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E0352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B422EC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075BC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3A0026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A859E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1C59B0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301A6C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BCE1C42"/>
    <w:multiLevelType w:val="hybridMultilevel"/>
    <w:tmpl w:val="8A8476A4"/>
    <w:lvl w:ilvl="0" w:tplc="4692E25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083AA7"/>
    <w:multiLevelType w:val="hybridMultilevel"/>
    <w:tmpl w:val="BB80BA54"/>
    <w:lvl w:ilvl="0" w:tplc="D8C476FC">
      <w:start w:val="1"/>
      <w:numFmt w:val="decimal"/>
      <w:lvlText w:val="%1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AD496">
      <w:start w:val="1"/>
      <w:numFmt w:val="bullet"/>
      <w:lvlText w:val=""/>
      <w:lvlJc w:val="left"/>
      <w:pPr>
        <w:ind w:left="10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C4C71C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EC1EF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5C3E0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6297E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98A786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6A60E4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8AADBA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C5B2931"/>
    <w:multiLevelType w:val="hybridMultilevel"/>
    <w:tmpl w:val="D15AE77E"/>
    <w:lvl w:ilvl="0" w:tplc="5A305808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49F8E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2A226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B899CE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0AC6F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625A66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AC7A3C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58977A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0C2C6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2340E5E"/>
    <w:multiLevelType w:val="hybridMultilevel"/>
    <w:tmpl w:val="C5E4775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>
    <w:nsid w:val="73862C71"/>
    <w:multiLevelType w:val="hybridMultilevel"/>
    <w:tmpl w:val="4D10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924E39"/>
    <w:multiLevelType w:val="hybridMultilevel"/>
    <w:tmpl w:val="A3906D90"/>
    <w:lvl w:ilvl="0" w:tplc="A5204C8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943EB7"/>
    <w:multiLevelType w:val="hybridMultilevel"/>
    <w:tmpl w:val="7B863420"/>
    <w:lvl w:ilvl="0" w:tplc="07302C3C">
      <w:start w:val="1"/>
      <w:numFmt w:val="bullet"/>
      <w:lvlText w:val=""/>
      <w:lvlJc w:val="left"/>
      <w:pPr>
        <w:ind w:left="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00371E">
      <w:start w:val="1"/>
      <w:numFmt w:val="bullet"/>
      <w:lvlText w:val="o"/>
      <w:lvlJc w:val="left"/>
      <w:pPr>
        <w:ind w:left="1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C7674">
      <w:start w:val="1"/>
      <w:numFmt w:val="bullet"/>
      <w:lvlText w:val="▪"/>
      <w:lvlJc w:val="left"/>
      <w:pPr>
        <w:ind w:left="2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3E031C">
      <w:start w:val="1"/>
      <w:numFmt w:val="bullet"/>
      <w:lvlText w:val="•"/>
      <w:lvlJc w:val="left"/>
      <w:pPr>
        <w:ind w:left="2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B66BEE">
      <w:start w:val="1"/>
      <w:numFmt w:val="bullet"/>
      <w:lvlText w:val="o"/>
      <w:lvlJc w:val="left"/>
      <w:pPr>
        <w:ind w:left="3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42401C">
      <w:start w:val="1"/>
      <w:numFmt w:val="bullet"/>
      <w:lvlText w:val="▪"/>
      <w:lvlJc w:val="left"/>
      <w:pPr>
        <w:ind w:left="4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546B70">
      <w:start w:val="1"/>
      <w:numFmt w:val="bullet"/>
      <w:lvlText w:val="•"/>
      <w:lvlJc w:val="left"/>
      <w:pPr>
        <w:ind w:left="49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7A83AA">
      <w:start w:val="1"/>
      <w:numFmt w:val="bullet"/>
      <w:lvlText w:val="o"/>
      <w:lvlJc w:val="left"/>
      <w:pPr>
        <w:ind w:left="5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84BF32">
      <w:start w:val="1"/>
      <w:numFmt w:val="bullet"/>
      <w:lvlText w:val="▪"/>
      <w:lvlJc w:val="left"/>
      <w:pPr>
        <w:ind w:left="6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8B63473"/>
    <w:multiLevelType w:val="hybridMultilevel"/>
    <w:tmpl w:val="7430DFCA"/>
    <w:lvl w:ilvl="0" w:tplc="07302C3C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5B0103"/>
    <w:multiLevelType w:val="hybridMultilevel"/>
    <w:tmpl w:val="162ABA74"/>
    <w:lvl w:ilvl="0" w:tplc="EF5C2684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31"/>
  </w:num>
  <w:num w:numId="5">
    <w:abstractNumId w:val="20"/>
  </w:num>
  <w:num w:numId="6">
    <w:abstractNumId w:val="8"/>
  </w:num>
  <w:num w:numId="7">
    <w:abstractNumId w:val="24"/>
  </w:num>
  <w:num w:numId="8">
    <w:abstractNumId w:val="25"/>
  </w:num>
  <w:num w:numId="9">
    <w:abstractNumId w:val="17"/>
  </w:num>
  <w:num w:numId="10">
    <w:abstractNumId w:val="18"/>
  </w:num>
  <w:num w:numId="11">
    <w:abstractNumId w:val="5"/>
  </w:num>
  <w:num w:numId="12">
    <w:abstractNumId w:val="23"/>
  </w:num>
  <w:num w:numId="13">
    <w:abstractNumId w:val="22"/>
  </w:num>
  <w:num w:numId="14">
    <w:abstractNumId w:val="41"/>
  </w:num>
  <w:num w:numId="15">
    <w:abstractNumId w:val="7"/>
  </w:num>
  <w:num w:numId="16">
    <w:abstractNumId w:val="19"/>
  </w:num>
  <w:num w:numId="17">
    <w:abstractNumId w:val="26"/>
  </w:num>
  <w:num w:numId="18">
    <w:abstractNumId w:val="12"/>
  </w:num>
  <w:num w:numId="19">
    <w:abstractNumId w:val="35"/>
  </w:num>
  <w:num w:numId="20">
    <w:abstractNumId w:val="11"/>
  </w:num>
  <w:num w:numId="21">
    <w:abstractNumId w:val="34"/>
  </w:num>
  <w:num w:numId="22">
    <w:abstractNumId w:val="39"/>
  </w:num>
  <w:num w:numId="23">
    <w:abstractNumId w:val="2"/>
  </w:num>
  <w:num w:numId="24">
    <w:abstractNumId w:val="42"/>
  </w:num>
  <w:num w:numId="25">
    <w:abstractNumId w:val="29"/>
  </w:num>
  <w:num w:numId="26">
    <w:abstractNumId w:val="3"/>
  </w:num>
  <w:num w:numId="27">
    <w:abstractNumId w:val="36"/>
  </w:num>
  <w:num w:numId="28">
    <w:abstractNumId w:val="15"/>
  </w:num>
  <w:num w:numId="29">
    <w:abstractNumId w:val="46"/>
  </w:num>
  <w:num w:numId="30">
    <w:abstractNumId w:val="13"/>
  </w:num>
  <w:num w:numId="31">
    <w:abstractNumId w:val="10"/>
  </w:num>
  <w:num w:numId="32">
    <w:abstractNumId w:val="37"/>
  </w:num>
  <w:num w:numId="33">
    <w:abstractNumId w:val="32"/>
  </w:num>
  <w:num w:numId="34">
    <w:abstractNumId w:val="38"/>
  </w:num>
  <w:num w:numId="35">
    <w:abstractNumId w:val="27"/>
  </w:num>
  <w:num w:numId="36">
    <w:abstractNumId w:val="1"/>
  </w:num>
  <w:num w:numId="37">
    <w:abstractNumId w:val="16"/>
  </w:num>
  <w:num w:numId="38">
    <w:abstractNumId w:val="6"/>
  </w:num>
  <w:num w:numId="39">
    <w:abstractNumId w:val="4"/>
  </w:num>
  <w:num w:numId="40">
    <w:abstractNumId w:val="14"/>
  </w:num>
  <w:num w:numId="41">
    <w:abstractNumId w:val="43"/>
  </w:num>
  <w:num w:numId="42">
    <w:abstractNumId w:val="44"/>
  </w:num>
  <w:num w:numId="43">
    <w:abstractNumId w:val="48"/>
  </w:num>
  <w:num w:numId="44">
    <w:abstractNumId w:val="40"/>
  </w:num>
  <w:num w:numId="45">
    <w:abstractNumId w:val="30"/>
  </w:num>
  <w:num w:numId="46">
    <w:abstractNumId w:val="21"/>
  </w:num>
  <w:num w:numId="47">
    <w:abstractNumId w:val="47"/>
  </w:num>
  <w:num w:numId="48">
    <w:abstractNumId w:val="45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998"/>
    <w:rsid w:val="00006998"/>
    <w:rsid w:val="00181484"/>
    <w:rsid w:val="003576EB"/>
    <w:rsid w:val="0041408F"/>
    <w:rsid w:val="007C450A"/>
    <w:rsid w:val="00AA313C"/>
    <w:rsid w:val="00C10112"/>
    <w:rsid w:val="00FF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12"/>
    <w:pPr>
      <w:spacing w:after="160" w:line="259" w:lineRule="auto"/>
    </w:pPr>
  </w:style>
  <w:style w:type="paragraph" w:styleId="1">
    <w:name w:val="heading 1"/>
    <w:next w:val="a"/>
    <w:link w:val="10"/>
    <w:uiPriority w:val="9"/>
    <w:unhideWhenUsed/>
    <w:qFormat/>
    <w:rsid w:val="00C10112"/>
    <w:pPr>
      <w:keepNext/>
      <w:keepLines/>
      <w:spacing w:after="3" w:line="254" w:lineRule="auto"/>
      <w:ind w:left="437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10112"/>
    <w:pPr>
      <w:keepNext/>
      <w:keepLines/>
      <w:spacing w:after="4" w:line="265" w:lineRule="auto"/>
      <w:ind w:left="437" w:hanging="10"/>
      <w:jc w:val="both"/>
      <w:outlineLvl w:val="1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C10112"/>
    <w:pPr>
      <w:keepNext/>
      <w:keepLines/>
      <w:spacing w:after="0" w:line="270" w:lineRule="auto"/>
      <w:ind w:left="180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11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112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112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0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1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10112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C10112"/>
  </w:style>
  <w:style w:type="table" w:customStyle="1" w:styleId="TableGrid">
    <w:name w:val="TableGrid"/>
    <w:rsid w:val="00C101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semiHidden/>
    <w:unhideWhenUsed/>
    <w:rsid w:val="00C1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0112"/>
    <w:pPr>
      <w:spacing w:after="15" w:line="268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C1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0112"/>
  </w:style>
  <w:style w:type="paragraph" w:styleId="aa">
    <w:name w:val="footer"/>
    <w:basedOn w:val="a"/>
    <w:link w:val="ab"/>
    <w:uiPriority w:val="99"/>
    <w:unhideWhenUsed/>
    <w:rsid w:val="00C1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0112"/>
  </w:style>
  <w:style w:type="table" w:styleId="ac">
    <w:name w:val="Table Grid"/>
    <w:basedOn w:val="a1"/>
    <w:uiPriority w:val="39"/>
    <w:rsid w:val="00C1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12"/>
    <w:pPr>
      <w:spacing w:after="160" w:line="259" w:lineRule="auto"/>
    </w:pPr>
  </w:style>
  <w:style w:type="paragraph" w:styleId="1">
    <w:name w:val="heading 1"/>
    <w:next w:val="a"/>
    <w:link w:val="10"/>
    <w:uiPriority w:val="9"/>
    <w:unhideWhenUsed/>
    <w:qFormat/>
    <w:rsid w:val="00C10112"/>
    <w:pPr>
      <w:keepNext/>
      <w:keepLines/>
      <w:spacing w:after="3" w:line="254" w:lineRule="auto"/>
      <w:ind w:left="437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10112"/>
    <w:pPr>
      <w:keepNext/>
      <w:keepLines/>
      <w:spacing w:after="4" w:line="265" w:lineRule="auto"/>
      <w:ind w:left="437" w:hanging="10"/>
      <w:jc w:val="both"/>
      <w:outlineLvl w:val="1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C10112"/>
    <w:pPr>
      <w:keepNext/>
      <w:keepLines/>
      <w:spacing w:after="0" w:line="270" w:lineRule="auto"/>
      <w:ind w:left="180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11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112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112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0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1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10112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C10112"/>
  </w:style>
  <w:style w:type="table" w:customStyle="1" w:styleId="TableGrid">
    <w:name w:val="TableGrid"/>
    <w:rsid w:val="00C101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semiHidden/>
    <w:unhideWhenUsed/>
    <w:rsid w:val="00C1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0112"/>
    <w:pPr>
      <w:spacing w:after="15" w:line="268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C1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0112"/>
  </w:style>
  <w:style w:type="paragraph" w:styleId="aa">
    <w:name w:val="footer"/>
    <w:basedOn w:val="a"/>
    <w:link w:val="ab"/>
    <w:uiPriority w:val="99"/>
    <w:unhideWhenUsed/>
    <w:rsid w:val="00C1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0112"/>
  </w:style>
  <w:style w:type="table" w:styleId="ac">
    <w:name w:val="Table Grid"/>
    <w:basedOn w:val="a1"/>
    <w:uiPriority w:val="39"/>
    <w:rsid w:val="00C1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bel.ru/edu/034402polojenie_o_stimuliruuscih_viplatah.docx" TargetMode="External"/><Relationship Id="rId13" Type="http://schemas.openxmlformats.org/officeDocument/2006/relationships/hyperlink" Target="http://www.edubel.ru/edu/034402polojenie_o_publichnom_doklade.docx" TargetMode="External"/><Relationship Id="rId18" Type="http://schemas.openxmlformats.org/officeDocument/2006/relationships/hyperlink" Target="http://www.edubel.ru/edu/034402polojenie_o_komissii_po_komplektovaniu.doc" TargetMode="External"/><Relationship Id="rId26" Type="http://schemas.openxmlformats.org/officeDocument/2006/relationships/hyperlink" Target="http://www.edubel.ru/edu/0344022017polojenie_ob_obscem_sobranii.docx" TargetMode="External"/><Relationship Id="rId39" Type="http://schemas.openxmlformats.org/officeDocument/2006/relationships/chart" Target="charts/chart2.xml"/><Relationship Id="rId3" Type="http://schemas.openxmlformats.org/officeDocument/2006/relationships/settings" Target="settings.xml"/><Relationship Id="rId21" Type="http://schemas.openxmlformats.org/officeDocument/2006/relationships/hyperlink" Target="http://www.edubel.ru/edu/0344022017polojenie_o_pedagogicheskom_sovete.docx" TargetMode="External"/><Relationship Id="rId34" Type="http://schemas.openxmlformats.org/officeDocument/2006/relationships/hyperlink" Target="http://www.edubel.ru/edu/034402o_poryadke_dostupa_pedagogicheskih_rabotnikov___k_informacionn..docx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edubel.ru/edu/034402polojenie_ob_oplate_truda.docx" TargetMode="External"/><Relationship Id="rId12" Type="http://schemas.openxmlformats.org/officeDocument/2006/relationships/hyperlink" Target="http://www.edubel.ru/edu/034402034402pravila_vnutrennego_rasporyadka_vospitannikov.doc" TargetMode="External"/><Relationship Id="rId17" Type="http://schemas.openxmlformats.org/officeDocument/2006/relationships/hyperlink" Target="http://www.edubel.ru/edu/034402polojenie_o_kalendarnom_planirovanii.doc" TargetMode="External"/><Relationship Id="rId25" Type="http://schemas.openxmlformats.org/officeDocument/2006/relationships/hyperlink" Target="http://www.edubel.ru/edu/034402polojenie_o_roditelskom_sobranii.doc" TargetMode="External"/><Relationship Id="rId33" Type="http://schemas.openxmlformats.org/officeDocument/2006/relationships/hyperlink" Target="http://www.edubel.ru/edu/034402ob_informacionnoy_otkritosti.doc" TargetMode="External"/><Relationship Id="rId38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hyperlink" Target="http://www.edubel.ru/edu/034402polojenie_o_kabinetah.doc" TargetMode="External"/><Relationship Id="rId20" Type="http://schemas.openxmlformats.org/officeDocument/2006/relationships/hyperlink" Target="http://www.edubel.ru/edu/034402polojenie_o_kontrolnoy_deyatelnosti.doc" TargetMode="External"/><Relationship Id="rId29" Type="http://schemas.openxmlformats.org/officeDocument/2006/relationships/hyperlink" Target="http://www.edubel.ru/edu/034402polojenie_o_yazike_obrazovaniya.doc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bel.ru/edu/034402034402pravila_vnutrennego_rasporyadka_vospitannikov.doc" TargetMode="External"/><Relationship Id="rId24" Type="http://schemas.openxmlformats.org/officeDocument/2006/relationships/hyperlink" Target="http://www.edubel.ru/edu/034402polojenie_o_privlechenii_vnebudjetnih_sredstv.docx" TargetMode="External"/><Relationship Id="rId32" Type="http://schemas.openxmlformats.org/officeDocument/2006/relationships/hyperlink" Target="http://www.edubel.ru/edu/034402polojenie_o_zascite_personalnih_dannih.docx" TargetMode="External"/><Relationship Id="rId37" Type="http://schemas.openxmlformats.org/officeDocument/2006/relationships/image" Target="media/image1.jpeg"/><Relationship Id="rId40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hyperlink" Target="http://www.edubel.ru/edu/0344022017polojenie_o_vnutrennem_uregulirovanii_sporov.doc" TargetMode="External"/><Relationship Id="rId23" Type="http://schemas.openxmlformats.org/officeDocument/2006/relationships/hyperlink" Target="http://www.edubel.ru/edu/034402polojenie_o_poryadke_formirovaniya_lichnih_del_rabotnikov.doc" TargetMode="External"/><Relationship Id="rId28" Type="http://schemas.openxmlformats.org/officeDocument/2006/relationships/hyperlink" Target="http://www.edubel.ru/edu/0344022017pravila_priyoma_na_obuchenie.docx" TargetMode="External"/><Relationship Id="rId36" Type="http://schemas.openxmlformats.org/officeDocument/2006/relationships/hyperlink" Target="http://www.edubel.ru/edu/034402polojenie_o_predm-prostr._srede.doc" TargetMode="External"/><Relationship Id="rId10" Type="http://schemas.openxmlformats.org/officeDocument/2006/relationships/hyperlink" Target="http://www.edubel.ru/edu/034402kodeks_professionalnoy_etiki_pedagogov.docx" TargetMode="External"/><Relationship Id="rId19" Type="http://schemas.openxmlformats.org/officeDocument/2006/relationships/hyperlink" Target="http://www.edubel.ru/edu/034402polojenie_o_komissii_po_ot.doc" TargetMode="External"/><Relationship Id="rId31" Type="http://schemas.openxmlformats.org/officeDocument/2006/relationships/hyperlink" Target="http://www.edubel.ru/edu/034402poryadok_vozniknoveniya_i_prekrasceniya_obr_otn.doc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edubel.ru/edu/034402polojeniya_o_kompensacionnih_viplatah.docx" TargetMode="External"/><Relationship Id="rId14" Type="http://schemas.openxmlformats.org/officeDocument/2006/relationships/hyperlink" Target="http://www.edubel.ru/edu/034402polojenei_o_samoobsledovanii.docx" TargetMode="External"/><Relationship Id="rId22" Type="http://schemas.openxmlformats.org/officeDocument/2006/relationships/hyperlink" Target="http://www.edubel.ru/edu/034402polojenie_o_poryadke_formirovaniya_lichnih_del_vospitannikov.doc" TargetMode="External"/><Relationship Id="rId27" Type="http://schemas.openxmlformats.org/officeDocument/2006/relationships/hyperlink" Target="http://www.edubel.ru/edu/0344022017polojenie_ob_upravlyauscem_sovete.docx" TargetMode="External"/><Relationship Id="rId30" Type="http://schemas.openxmlformats.org/officeDocument/2006/relationships/hyperlink" Target="http://www.edubel.ru/edu/034402polojenie_o_formah_polucheniya_obrazovaniya_i_formah_obucheniya_v_dou.doc" TargetMode="External"/><Relationship Id="rId35" Type="http://schemas.openxmlformats.org/officeDocument/2006/relationships/hyperlink" Target="http://www.edubel.ru/edu/034402o_poryadke_predostavleniya_bespl_polzovaniya_uslugami.doc" TargetMode="External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 w="25384">
          <a:noFill/>
        </a:ln>
      </c:spPr>
      <c:txPr>
        <a:bodyPr rot="0" spcFirstLastPara="1" vertOverflow="ellipsis" vert="horz" wrap="square" anchor="ctr" anchorCtr="1"/>
        <a:lstStyle/>
        <a:p>
          <a:pPr>
            <a:defRPr sz="1599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perspective val="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1"/>
              <c:dLblPos val="outEnd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CatName val="1"/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Средне-специальное</c:v>
                </c:pt>
                <c:pt idx="2">
                  <c:v>Обучение в ВУЗе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0.78</c:v>
                </c:pt>
                <c:pt idx="1">
                  <c:v>0.22000000000000003</c:v>
                </c:pt>
                <c:pt idx="2">
                  <c:v>0</c:v>
                </c:pt>
              </c:numCache>
            </c:numRef>
          </c:val>
        </c:ser>
      </c:pie3DChart>
      <c:spPr>
        <a:noFill/>
        <a:ln w="25384">
          <a:noFill/>
        </a:ln>
      </c:spPr>
    </c:plotArea>
    <c:plotVisOnly val="1"/>
    <c:dispBlanksAs val="zero"/>
  </c:chart>
  <c:spPr>
    <a:solidFill>
      <a:schemeClr val="bg1"/>
    </a:solidFill>
    <a:ln w="951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 w="25384">
          <a:noFill/>
        </a:ln>
      </c:spPr>
      <c:txPr>
        <a:bodyPr rot="0" spcFirstLastPara="1" vertOverflow="ellipsis" vert="horz" wrap="square" anchor="ctr" anchorCtr="1"/>
        <a:lstStyle/>
        <a:p>
          <a:pPr>
            <a:defRPr sz="1399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perspective val="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38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38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38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38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38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3"/>
              <c:delete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CatName val="1"/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1-5 лет</c:v>
                </c:pt>
                <c:pt idx="1">
                  <c:v>5-10 лет</c:v>
                </c:pt>
                <c:pt idx="2">
                  <c:v>10-15 лет</c:v>
                </c:pt>
                <c:pt idx="3">
                  <c:v>15-20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0.14000000000000001</c:v>
                </c:pt>
                <c:pt idx="1">
                  <c:v>0.58000000000000007</c:v>
                </c:pt>
                <c:pt idx="2">
                  <c:v>0.14000000000000001</c:v>
                </c:pt>
                <c:pt idx="3">
                  <c:v>0</c:v>
                </c:pt>
                <c:pt idx="4">
                  <c:v>0.14000000000000001</c:v>
                </c:pt>
              </c:numCache>
            </c:numRef>
          </c:val>
        </c:ser>
      </c:pie3DChart>
      <c:spPr>
        <a:noFill/>
        <a:ln w="25384">
          <a:noFill/>
        </a:ln>
      </c:spPr>
    </c:plotArea>
    <c:plotVisOnly val="1"/>
    <c:dispBlanksAs val="zero"/>
  </c:chart>
  <c:spPr>
    <a:solidFill>
      <a:schemeClr val="bg1"/>
    </a:solidFill>
    <a:ln w="951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Возрастной</a:t>
            </a:r>
            <a:r>
              <a:rPr lang="ru-RU" baseline="0"/>
              <a:t> состав</a:t>
            </a:r>
            <a:endParaRPr lang="ru-RU"/>
          </a:p>
        </c:rich>
      </c:tx>
      <c:spPr>
        <a:noFill/>
        <a:ln w="25384">
          <a:noFill/>
        </a:ln>
      </c:spPr>
    </c:title>
    <c:view3D>
      <c:rotX val="30"/>
      <c:perspective val="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38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38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38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38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38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3"/>
              <c:delete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CatName val="1"/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1-5 лет</c:v>
                </c:pt>
                <c:pt idx="1">
                  <c:v>5-10 лет</c:v>
                </c:pt>
                <c:pt idx="2">
                  <c:v>10-15 лет</c:v>
                </c:pt>
                <c:pt idx="3">
                  <c:v>15-20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7.0000000000000021E-2</c:v>
                </c:pt>
                <c:pt idx="1">
                  <c:v>0.58000000000000007</c:v>
                </c:pt>
                <c:pt idx="2">
                  <c:v>0.35000000000000009</c:v>
                </c:pt>
                <c:pt idx="3">
                  <c:v>0</c:v>
                </c:pt>
              </c:numCache>
            </c:numRef>
          </c:val>
        </c:ser>
      </c:pie3DChart>
      <c:spPr>
        <a:noFill/>
        <a:ln w="25384">
          <a:noFill/>
        </a:ln>
      </c:spPr>
    </c:plotArea>
    <c:plotVisOnly val="1"/>
    <c:dispBlanksAs val="zero"/>
  </c:chart>
  <c:spPr>
    <a:solidFill>
      <a:schemeClr val="bg1"/>
    </a:solidFill>
    <a:ln w="951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25</Pages>
  <Words>6767</Words>
  <Characters>38573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Admin64</cp:lastModifiedBy>
  <cp:revision>3</cp:revision>
  <dcterms:created xsi:type="dcterms:W3CDTF">2019-08-05T04:58:00Z</dcterms:created>
  <dcterms:modified xsi:type="dcterms:W3CDTF">2020-08-07T03:37:00Z</dcterms:modified>
</cp:coreProperties>
</file>